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D3A" w:rsidRDefault="003F1052" w:rsidP="00D55787">
      <w:pPr>
        <w:spacing w:line="240" w:lineRule="auto"/>
        <w:jc w:val="both"/>
        <w:rPr>
          <w:rFonts w:asciiTheme="majorBidi" w:hAnsiTheme="majorBidi" w:cs="B Nazanin"/>
          <w:rtl/>
        </w:rPr>
      </w:pPr>
      <w:r>
        <w:rPr>
          <w:rFonts w:asciiTheme="majorBidi" w:hAnsiTheme="majorBidi" w:cs="B Nazanin"/>
          <w:b/>
          <w:bCs/>
          <w:noProof/>
          <w:rtl/>
        </w:rPr>
        <w:pict>
          <v:shapetype id="_x0000_t32" coordsize="21600,21600" o:spt="32" o:oned="t" path="m,l21600,21600e" filled="f">
            <v:path arrowok="t" fillok="f" o:connecttype="none"/>
            <o:lock v:ext="edit" shapetype="t"/>
          </v:shapetype>
          <v:shape id="_x0000_s1026" type="#_x0000_t32" style="position:absolute;left:0;text-align:left;margin-left:-16.7pt;margin-top:-5.35pt;width:2.7pt;height:536.8pt;z-index:251658240" o:connectortype="straight">
            <w10:wrap anchorx="page"/>
          </v:shape>
        </w:pict>
      </w:r>
      <w:r w:rsidR="001C7D3A" w:rsidRPr="001C7D3A">
        <w:rPr>
          <w:rFonts w:asciiTheme="majorBidi" w:hAnsiTheme="majorBidi" w:cs="B Nazanin" w:hint="cs"/>
          <w:b/>
          <w:bCs/>
          <w:rtl/>
        </w:rPr>
        <w:t>تعویض</w:t>
      </w:r>
      <w:r w:rsidR="001C7D3A" w:rsidRPr="001C7D3A">
        <w:rPr>
          <w:rFonts w:asciiTheme="majorBidi" w:hAnsiTheme="majorBidi" w:cs="B Nazanin"/>
          <w:b/>
          <w:bCs/>
          <w:rtl/>
        </w:rPr>
        <w:t xml:space="preserve"> مفصـل </w:t>
      </w:r>
      <w:r w:rsidR="001C7D3A" w:rsidRPr="001C7D3A">
        <w:rPr>
          <w:rFonts w:asciiTheme="majorBidi" w:hAnsiTheme="majorBidi" w:cs="B Nazanin"/>
          <w:rtl/>
        </w:rPr>
        <w:t xml:space="preserve">يكـي از شـايعترين جراحـي هـايي اسـت كـه در بخـش ارتوپدي انجام مي گيرد. در جريان تغيير شكل و بيماريهـاي مفصـل </w:t>
      </w:r>
      <w:r w:rsidR="001C7D3A">
        <w:rPr>
          <w:rFonts w:asciiTheme="majorBidi" w:hAnsiTheme="majorBidi" w:cs="B Nazanin"/>
          <w:rtl/>
        </w:rPr>
        <w:t>ممكـن اسـت بـراي كـاهش درد</w:t>
      </w:r>
      <w:r w:rsidR="001C7D3A">
        <w:rPr>
          <w:rFonts w:asciiTheme="majorBidi" w:hAnsiTheme="majorBidi" w:cs="B Nazanin" w:hint="cs"/>
          <w:rtl/>
        </w:rPr>
        <w:t>،</w:t>
      </w:r>
      <w:r w:rsidR="001C7D3A" w:rsidRPr="001C7D3A">
        <w:rPr>
          <w:rFonts w:asciiTheme="majorBidi" w:hAnsiTheme="majorBidi" w:cs="B Nazanin"/>
          <w:rtl/>
        </w:rPr>
        <w:t xml:space="preserve"> بهبـود عملكـرد و ثبـات مفاصــل، اقدامات جراحي ضرورت يابد.</w:t>
      </w:r>
      <w:r w:rsidR="001C7D3A">
        <w:rPr>
          <w:rFonts w:asciiTheme="majorBidi" w:hAnsiTheme="majorBidi" w:cs="B Nazanin" w:hint="cs"/>
          <w:rtl/>
        </w:rPr>
        <w:t xml:space="preserve"> </w:t>
      </w:r>
    </w:p>
    <w:p w:rsidR="001C7D3A" w:rsidRPr="001C7D3A" w:rsidRDefault="001C7D3A" w:rsidP="00D55787">
      <w:pPr>
        <w:spacing w:line="240" w:lineRule="auto"/>
        <w:jc w:val="both"/>
        <w:rPr>
          <w:rFonts w:asciiTheme="majorBidi" w:hAnsiTheme="majorBidi" w:cs="B Nazanin"/>
          <w:b/>
          <w:bCs/>
          <w:rtl/>
        </w:rPr>
      </w:pPr>
      <w:r w:rsidRPr="001C7D3A">
        <w:rPr>
          <w:rFonts w:asciiTheme="majorBidi" w:hAnsiTheme="majorBidi" w:cs="B Nazanin"/>
          <w:b/>
          <w:bCs/>
          <w:rtl/>
        </w:rPr>
        <w:t>اقدامات جراحي روي مفاصـل عبارتنـد از</w:t>
      </w:r>
      <w:r w:rsidRPr="001C7D3A">
        <w:rPr>
          <w:rFonts w:asciiTheme="majorBidi" w:hAnsiTheme="majorBidi" w:cs="B Nazanin" w:hint="cs"/>
          <w:b/>
          <w:bCs/>
          <w:rtl/>
        </w:rPr>
        <w:t xml:space="preserve">: </w:t>
      </w:r>
    </w:p>
    <w:p w:rsidR="001C7D3A" w:rsidRPr="001C7D3A" w:rsidRDefault="001C7D3A" w:rsidP="00D55787">
      <w:pPr>
        <w:pStyle w:val="ListParagraph"/>
        <w:numPr>
          <w:ilvl w:val="0"/>
          <w:numId w:val="1"/>
        </w:numPr>
        <w:spacing w:line="240" w:lineRule="auto"/>
        <w:jc w:val="both"/>
        <w:rPr>
          <w:rFonts w:asciiTheme="majorBidi" w:hAnsiTheme="majorBidi" w:cs="B Nazanin"/>
          <w:rtl/>
        </w:rPr>
      </w:pPr>
      <w:r w:rsidRPr="001C7D3A">
        <w:rPr>
          <w:rFonts w:asciiTheme="majorBidi" w:hAnsiTheme="majorBidi" w:cs="B Nazanin"/>
          <w:rtl/>
        </w:rPr>
        <w:t>برداشتن بافت هاي مصدوم</w:t>
      </w:r>
    </w:p>
    <w:p w:rsidR="001C7D3A" w:rsidRPr="001C7D3A" w:rsidRDefault="001C7D3A" w:rsidP="00D55787">
      <w:pPr>
        <w:pStyle w:val="ListParagraph"/>
        <w:numPr>
          <w:ilvl w:val="0"/>
          <w:numId w:val="1"/>
        </w:numPr>
        <w:spacing w:line="240" w:lineRule="auto"/>
        <w:jc w:val="both"/>
        <w:rPr>
          <w:rFonts w:asciiTheme="majorBidi" w:hAnsiTheme="majorBidi" w:cs="B Nazanin"/>
          <w:rtl/>
        </w:rPr>
      </w:pPr>
      <w:r w:rsidRPr="001C7D3A">
        <w:rPr>
          <w:rFonts w:asciiTheme="majorBidi" w:hAnsiTheme="majorBidi" w:cs="B Nazanin"/>
          <w:rtl/>
        </w:rPr>
        <w:t>ترميم اجزاي آسيب ديده (مثـل تانـدون پاره شده)</w:t>
      </w:r>
    </w:p>
    <w:p w:rsidR="001C7D3A" w:rsidRPr="001C7D3A" w:rsidRDefault="001C7D3A" w:rsidP="00D55787">
      <w:pPr>
        <w:pStyle w:val="ListParagraph"/>
        <w:numPr>
          <w:ilvl w:val="0"/>
          <w:numId w:val="1"/>
        </w:numPr>
        <w:spacing w:line="240" w:lineRule="auto"/>
        <w:jc w:val="both"/>
        <w:rPr>
          <w:rFonts w:asciiTheme="majorBidi" w:hAnsiTheme="majorBidi" w:cs="B Nazanin"/>
          <w:rtl/>
        </w:rPr>
      </w:pPr>
      <w:r w:rsidRPr="001C7D3A">
        <w:rPr>
          <w:rFonts w:asciiTheme="majorBidi" w:hAnsiTheme="majorBidi" w:cs="B Nazanin"/>
          <w:rtl/>
        </w:rPr>
        <w:t>خارج كردن اجسام خـارجي (دبريـدمان )</w:t>
      </w:r>
    </w:p>
    <w:p w:rsidR="001C7D3A" w:rsidRPr="001C7D3A" w:rsidRDefault="001C7D3A" w:rsidP="00D55787">
      <w:pPr>
        <w:pStyle w:val="ListParagraph"/>
        <w:numPr>
          <w:ilvl w:val="0"/>
          <w:numId w:val="1"/>
        </w:numPr>
        <w:spacing w:line="240" w:lineRule="auto"/>
        <w:jc w:val="both"/>
        <w:rPr>
          <w:rFonts w:asciiTheme="majorBidi" w:hAnsiTheme="majorBidi" w:cs="B Nazanin"/>
          <w:rtl/>
        </w:rPr>
      </w:pPr>
      <w:r w:rsidRPr="001C7D3A">
        <w:rPr>
          <w:rFonts w:asciiTheme="majorBidi" w:hAnsiTheme="majorBidi" w:cs="B Nazanin"/>
          <w:rtl/>
        </w:rPr>
        <w:t>آرتـروز (بـي حركـت كردن مفصل) و آرتروپلاستي (تعويض قسمتي از سـطوح مفصـلي و يا كل آن</w:t>
      </w:r>
      <w:r w:rsidRPr="001C7D3A">
        <w:rPr>
          <w:rFonts w:asciiTheme="majorBidi" w:hAnsiTheme="majorBidi" w:cs="B Nazanin" w:hint="cs"/>
          <w:rtl/>
        </w:rPr>
        <w:t>)</w:t>
      </w:r>
    </w:p>
    <w:p w:rsidR="001C7D3A" w:rsidRPr="001C7D3A" w:rsidRDefault="001C7D3A" w:rsidP="00D55787">
      <w:pPr>
        <w:spacing w:line="240" w:lineRule="auto"/>
        <w:jc w:val="both"/>
        <w:rPr>
          <w:rFonts w:asciiTheme="majorBidi" w:hAnsiTheme="majorBidi" w:cs="B Nazanin"/>
          <w:b/>
          <w:bCs/>
          <w:rtl/>
        </w:rPr>
      </w:pPr>
      <w:r w:rsidRPr="001C7D3A">
        <w:rPr>
          <w:rFonts w:asciiTheme="majorBidi" w:hAnsiTheme="majorBidi" w:cs="B Nazanin"/>
          <w:b/>
          <w:bCs/>
          <w:rtl/>
        </w:rPr>
        <w:t>تعويض مفصل</w:t>
      </w:r>
    </w:p>
    <w:p w:rsidR="001C7D3A" w:rsidRDefault="001C7D3A" w:rsidP="00D55787">
      <w:pPr>
        <w:spacing w:line="240" w:lineRule="auto"/>
        <w:jc w:val="both"/>
        <w:rPr>
          <w:rFonts w:asciiTheme="majorBidi" w:hAnsiTheme="majorBidi" w:cs="B Nazanin"/>
        </w:rPr>
      </w:pPr>
      <w:r w:rsidRPr="001C7D3A">
        <w:rPr>
          <w:rFonts w:asciiTheme="majorBidi" w:hAnsiTheme="majorBidi" w:cs="B Nazanin"/>
          <w:rtl/>
        </w:rPr>
        <w:t xml:space="preserve"> تعويض مفصل بيشتر در مفاصل ران، زانو و انگشتان انجام مي گيرد</w:t>
      </w:r>
      <w:r>
        <w:rPr>
          <w:rFonts w:asciiTheme="majorBidi" w:hAnsiTheme="majorBidi" w:cs="B Nazanin" w:hint="cs"/>
          <w:rtl/>
        </w:rPr>
        <w:t>.</w:t>
      </w:r>
      <w:r w:rsidRPr="001C7D3A">
        <w:rPr>
          <w:rFonts w:asciiTheme="majorBidi" w:hAnsiTheme="majorBidi" w:cs="B Nazanin"/>
          <w:rtl/>
        </w:rPr>
        <w:t xml:space="preserve"> مفاصـل پيچيـده تـر (مثـل شـانه، آرنـج، مـچ دسـت و پـا) بـه نـدرت تعويض مي شوند</w:t>
      </w:r>
      <w:r>
        <w:rPr>
          <w:rFonts w:asciiTheme="majorBidi" w:hAnsiTheme="majorBidi" w:cs="B Nazanin" w:hint="cs"/>
          <w:rtl/>
        </w:rPr>
        <w:t>.</w:t>
      </w:r>
      <w:r w:rsidRPr="001C7D3A">
        <w:rPr>
          <w:rFonts w:asciiTheme="majorBidi" w:hAnsiTheme="majorBidi" w:cs="B Nazanin"/>
          <w:rtl/>
        </w:rPr>
        <w:t xml:space="preserve"> تعويض مفصل معمولاً يك عمل جراحي انتخـابي و غير اورژانسي است</w:t>
      </w:r>
      <w:r>
        <w:rPr>
          <w:rFonts w:asciiTheme="majorBidi" w:hAnsiTheme="majorBidi" w:cs="B Nazanin" w:hint="cs"/>
          <w:rtl/>
        </w:rPr>
        <w:t>.</w:t>
      </w:r>
      <w:r w:rsidRPr="001C7D3A">
        <w:rPr>
          <w:rFonts w:asciiTheme="majorBidi" w:hAnsiTheme="majorBidi" w:cs="B Nazanin"/>
          <w:rtl/>
        </w:rPr>
        <w:t xml:space="preserve"> . با تعويض مفصل، درد بيمار به مقدار قابـل ملاحظـه اي كاهش مي يابـد</w:t>
      </w:r>
      <w:r>
        <w:rPr>
          <w:rFonts w:asciiTheme="majorBidi" w:hAnsiTheme="majorBidi" w:cs="B Nazanin" w:hint="cs"/>
          <w:rtl/>
        </w:rPr>
        <w:t>.</w:t>
      </w:r>
      <w:r w:rsidRPr="001C7D3A">
        <w:rPr>
          <w:rFonts w:asciiTheme="majorBidi" w:hAnsiTheme="majorBidi" w:cs="B Nazanin"/>
          <w:rtl/>
        </w:rPr>
        <w:t xml:space="preserve"> ميـزان بهبـود عملكـرد و حركـت مفصـل بـه شـرايط بافت نرم و قدرت عضلات بستگي دارد</w:t>
      </w:r>
      <w:r>
        <w:rPr>
          <w:rFonts w:asciiTheme="majorBidi" w:hAnsiTheme="majorBidi" w:cs="B Nazanin"/>
        </w:rPr>
        <w:t>.</w:t>
      </w:r>
    </w:p>
    <w:p w:rsidR="00DD6E1C" w:rsidRDefault="001C7D3A" w:rsidP="00D55787">
      <w:pPr>
        <w:spacing w:line="240" w:lineRule="auto"/>
        <w:jc w:val="both"/>
        <w:rPr>
          <w:rFonts w:asciiTheme="majorBidi" w:hAnsiTheme="majorBidi" w:cs="B Nazanin"/>
          <w:rtl/>
        </w:rPr>
      </w:pPr>
      <w:r w:rsidRPr="001C7D3A">
        <w:rPr>
          <w:rFonts w:asciiTheme="majorBidi" w:hAnsiTheme="majorBidi" w:cs="B Nazanin"/>
          <w:rtl/>
        </w:rPr>
        <w:t>اكثر مفاصل مصـنوعي از جـنس فلـز يـا پلـي اتـيلن متـراكم هسـتند</w:t>
      </w:r>
      <w:r>
        <w:rPr>
          <w:rFonts w:asciiTheme="majorBidi" w:hAnsiTheme="majorBidi" w:cs="B Nazanin" w:hint="cs"/>
          <w:rtl/>
        </w:rPr>
        <w:t>.</w:t>
      </w:r>
      <w:r w:rsidRPr="001C7D3A">
        <w:rPr>
          <w:rFonts w:asciiTheme="majorBidi" w:hAnsiTheme="majorBidi" w:cs="B Nazanin"/>
          <w:rtl/>
        </w:rPr>
        <w:t xml:space="preserve"> پروتزهاي انگشتان عموماً از جنس سيلاستيك هستند. بـراي اتصـال مفصل مصنوعي به استخوان از نـوعي مـاده سـيماني بـه نام پلي متيل متـاكريلات اسـتفاده مـي شـود كـه خصوصـياتي شـبيه استخوان دارد. بيماري زمينه اي مفصل و فعاليت زياد بيمار بعد از عمل باعث </w:t>
      </w:r>
      <w:r w:rsidR="00DD6E1C">
        <w:rPr>
          <w:rFonts w:asciiTheme="majorBidi" w:hAnsiTheme="majorBidi" w:cs="B Nazanin"/>
          <w:rtl/>
        </w:rPr>
        <w:t>تخريب زودرس مفصل تعويضي مي شو</w:t>
      </w:r>
      <w:r w:rsidRPr="001C7D3A">
        <w:rPr>
          <w:rFonts w:asciiTheme="majorBidi" w:hAnsiTheme="majorBidi" w:cs="B Nazanin"/>
          <w:rtl/>
        </w:rPr>
        <w:t>د</w:t>
      </w:r>
      <w:r w:rsidR="00DD6E1C">
        <w:rPr>
          <w:rFonts w:asciiTheme="majorBidi" w:hAnsiTheme="majorBidi" w:cs="B Nazanin" w:hint="cs"/>
          <w:rtl/>
        </w:rPr>
        <w:t>.</w:t>
      </w:r>
    </w:p>
    <w:p w:rsidR="00DD6E1C" w:rsidRPr="00DD6E1C" w:rsidRDefault="001C7D3A" w:rsidP="00D55787">
      <w:pPr>
        <w:spacing w:line="240" w:lineRule="auto"/>
        <w:jc w:val="both"/>
        <w:rPr>
          <w:rFonts w:asciiTheme="majorBidi" w:hAnsiTheme="majorBidi" w:cs="B Nazanin"/>
          <w:b/>
          <w:bCs/>
          <w:rtl/>
        </w:rPr>
      </w:pPr>
      <w:r w:rsidRPr="00DD6E1C">
        <w:rPr>
          <w:rFonts w:asciiTheme="majorBidi" w:hAnsiTheme="majorBidi" w:cs="B Nazanin"/>
          <w:b/>
          <w:bCs/>
          <w:rtl/>
        </w:rPr>
        <w:t>تعويض كامل مفصل ران</w:t>
      </w:r>
    </w:p>
    <w:p w:rsidR="00D55787" w:rsidRDefault="003F1052" w:rsidP="00D55787">
      <w:pPr>
        <w:spacing w:line="240" w:lineRule="auto"/>
        <w:jc w:val="both"/>
        <w:rPr>
          <w:rFonts w:asciiTheme="majorBidi" w:hAnsiTheme="majorBidi" w:cs="B Nazanin"/>
          <w:rtl/>
        </w:rPr>
      </w:pPr>
      <w:r>
        <w:rPr>
          <w:rFonts w:asciiTheme="majorBidi" w:hAnsiTheme="majorBidi" w:cs="B Nazanin"/>
          <w:noProof/>
          <w:rtl/>
        </w:rPr>
        <w:pict>
          <v:shapetype id="_x0000_t202" coordsize="21600,21600" o:spt="202" path="m,l,21600r21600,l21600,xe">
            <v:stroke joinstyle="miter"/>
            <v:path gradientshapeok="t" o:connecttype="rect"/>
          </v:shapetype>
          <v:shape id="_x0000_s1033" type="#_x0000_t202" style="position:absolute;left:0;text-align:left;margin-left:101.1pt;margin-top:38.7pt;width:32.9pt;height:25.5pt;z-index:251665408" stroked="f">
            <v:textbox>
              <w:txbxContent>
                <w:p w:rsidR="008B7F52" w:rsidRDefault="008B7F52" w:rsidP="008B7F52">
                  <w:r>
                    <w:rPr>
                      <w:rFonts w:hint="cs"/>
                      <w:rtl/>
                    </w:rPr>
                    <w:t>2</w:t>
                  </w:r>
                </w:p>
              </w:txbxContent>
            </v:textbox>
            <w10:wrap anchorx="page"/>
          </v:shape>
        </w:pict>
      </w:r>
      <w:r w:rsidR="001C7D3A" w:rsidRPr="001C7D3A">
        <w:rPr>
          <w:rFonts w:asciiTheme="majorBidi" w:hAnsiTheme="majorBidi" w:cs="B Nazanin"/>
          <w:rtl/>
        </w:rPr>
        <w:t>در</w:t>
      </w:r>
      <w:r w:rsidR="00D55787">
        <w:rPr>
          <w:rFonts w:asciiTheme="majorBidi" w:hAnsiTheme="majorBidi" w:cs="B Nazanin" w:hint="cs"/>
          <w:rtl/>
        </w:rPr>
        <w:t xml:space="preserve"> </w:t>
      </w:r>
      <w:r w:rsidR="001C7D3A" w:rsidRPr="001C7D3A">
        <w:rPr>
          <w:rFonts w:asciiTheme="majorBidi" w:hAnsiTheme="majorBidi" w:cs="B Nazanin"/>
          <w:rtl/>
        </w:rPr>
        <w:t>تعويض</w:t>
      </w:r>
      <w:r w:rsidR="00D55787">
        <w:rPr>
          <w:rFonts w:asciiTheme="majorBidi" w:hAnsiTheme="majorBidi" w:cs="B Nazanin" w:hint="cs"/>
          <w:rtl/>
        </w:rPr>
        <w:t xml:space="preserve"> </w:t>
      </w:r>
      <w:r w:rsidR="001C7D3A" w:rsidRPr="001C7D3A">
        <w:rPr>
          <w:rFonts w:asciiTheme="majorBidi" w:hAnsiTheme="majorBidi" w:cs="B Nazanin"/>
          <w:rtl/>
        </w:rPr>
        <w:t>كامل</w:t>
      </w:r>
      <w:r w:rsidR="00D55787">
        <w:rPr>
          <w:rFonts w:asciiTheme="majorBidi" w:hAnsiTheme="majorBidi" w:cs="B Nazanin" w:hint="cs"/>
          <w:rtl/>
        </w:rPr>
        <w:t xml:space="preserve"> </w:t>
      </w:r>
      <w:r w:rsidR="001C7D3A" w:rsidRPr="001C7D3A">
        <w:rPr>
          <w:rFonts w:asciiTheme="majorBidi" w:hAnsiTheme="majorBidi" w:cs="B Nazanin"/>
          <w:rtl/>
        </w:rPr>
        <w:t>مفصل</w:t>
      </w:r>
      <w:r w:rsidR="00D55787">
        <w:rPr>
          <w:rFonts w:asciiTheme="majorBidi" w:hAnsiTheme="majorBidi" w:cs="B Nazanin" w:hint="cs"/>
          <w:rtl/>
        </w:rPr>
        <w:t xml:space="preserve"> </w:t>
      </w:r>
      <w:r w:rsidR="001C7D3A" w:rsidRPr="001C7D3A">
        <w:rPr>
          <w:rFonts w:asciiTheme="majorBidi" w:hAnsiTheme="majorBidi" w:cs="B Nazanin"/>
          <w:rtl/>
        </w:rPr>
        <w:t>ران،</w:t>
      </w:r>
      <w:r w:rsidR="00D55787">
        <w:rPr>
          <w:rFonts w:asciiTheme="majorBidi" w:hAnsiTheme="majorBidi" w:cs="B Nazanin" w:hint="cs"/>
          <w:rtl/>
        </w:rPr>
        <w:t xml:space="preserve"> </w:t>
      </w:r>
      <w:r w:rsidR="001C7D3A" w:rsidRPr="001C7D3A">
        <w:rPr>
          <w:rFonts w:asciiTheme="majorBidi" w:hAnsiTheme="majorBidi" w:cs="B Nazanin"/>
          <w:rtl/>
        </w:rPr>
        <w:t>مفصل</w:t>
      </w:r>
      <w:r w:rsidR="00D55787">
        <w:rPr>
          <w:rFonts w:asciiTheme="majorBidi" w:hAnsiTheme="majorBidi" w:cs="B Nazanin" w:hint="cs"/>
          <w:rtl/>
        </w:rPr>
        <w:t xml:space="preserve"> </w:t>
      </w:r>
      <w:r w:rsidR="001C7D3A" w:rsidRPr="001C7D3A">
        <w:rPr>
          <w:rFonts w:asciiTheme="majorBidi" w:hAnsiTheme="majorBidi" w:cs="B Nazanin"/>
          <w:rtl/>
        </w:rPr>
        <w:t>به</w:t>
      </w:r>
      <w:r w:rsidR="00D55787">
        <w:rPr>
          <w:rFonts w:asciiTheme="majorBidi" w:hAnsiTheme="majorBidi" w:cs="B Nazanin" w:hint="cs"/>
          <w:rtl/>
        </w:rPr>
        <w:t xml:space="preserve"> </w:t>
      </w:r>
      <w:r w:rsidR="001C7D3A" w:rsidRPr="001C7D3A">
        <w:rPr>
          <w:rFonts w:asciiTheme="majorBidi" w:hAnsiTheme="majorBidi" w:cs="B Nazanin"/>
          <w:rtl/>
        </w:rPr>
        <w:t>شدت</w:t>
      </w:r>
      <w:r w:rsidR="00D55787">
        <w:rPr>
          <w:rFonts w:asciiTheme="majorBidi" w:hAnsiTheme="majorBidi" w:cs="B Nazanin" w:hint="cs"/>
          <w:rtl/>
        </w:rPr>
        <w:t xml:space="preserve"> </w:t>
      </w:r>
      <w:r w:rsidR="001C7D3A" w:rsidRPr="001C7D3A">
        <w:rPr>
          <w:rFonts w:asciiTheme="majorBidi" w:hAnsiTheme="majorBidi" w:cs="B Nazanin"/>
          <w:rtl/>
        </w:rPr>
        <w:t>آسيب</w:t>
      </w:r>
      <w:r w:rsidR="00D55787">
        <w:rPr>
          <w:rFonts w:asciiTheme="majorBidi" w:hAnsiTheme="majorBidi" w:cs="B Nazanin" w:hint="cs"/>
          <w:rtl/>
        </w:rPr>
        <w:t xml:space="preserve"> </w:t>
      </w:r>
      <w:r w:rsidR="001C7D3A" w:rsidRPr="001C7D3A">
        <w:rPr>
          <w:rFonts w:asciiTheme="majorBidi" w:hAnsiTheme="majorBidi" w:cs="B Nazanin"/>
          <w:rtl/>
        </w:rPr>
        <w:t>ديده</w:t>
      </w:r>
      <w:r w:rsidR="00D55787">
        <w:rPr>
          <w:rFonts w:asciiTheme="majorBidi" w:hAnsiTheme="majorBidi" w:cs="B Nazanin" w:hint="cs"/>
          <w:rtl/>
        </w:rPr>
        <w:t xml:space="preserve"> </w:t>
      </w:r>
      <w:r w:rsidR="001C7D3A" w:rsidRPr="001C7D3A">
        <w:rPr>
          <w:rFonts w:asciiTheme="majorBidi" w:hAnsiTheme="majorBidi" w:cs="B Nazanin"/>
          <w:rtl/>
        </w:rPr>
        <w:t>را</w:t>
      </w:r>
      <w:r w:rsidR="00D55787">
        <w:rPr>
          <w:rFonts w:asciiTheme="majorBidi" w:hAnsiTheme="majorBidi" w:cs="B Nazanin" w:hint="cs"/>
          <w:rtl/>
        </w:rPr>
        <w:t xml:space="preserve"> </w:t>
      </w:r>
      <w:r w:rsidR="001C7D3A" w:rsidRPr="001C7D3A">
        <w:rPr>
          <w:rFonts w:asciiTheme="majorBidi" w:hAnsiTheme="majorBidi" w:cs="B Nazanin"/>
          <w:rtl/>
        </w:rPr>
        <w:t>با</w:t>
      </w:r>
      <w:r w:rsidR="00D55787">
        <w:rPr>
          <w:rFonts w:asciiTheme="majorBidi" w:hAnsiTheme="majorBidi" w:cs="B Nazanin" w:hint="cs"/>
          <w:rtl/>
        </w:rPr>
        <w:t xml:space="preserve"> </w:t>
      </w:r>
      <w:r w:rsidR="001C7D3A" w:rsidRPr="001C7D3A">
        <w:rPr>
          <w:rFonts w:asciiTheme="majorBidi" w:hAnsiTheme="majorBidi" w:cs="B Nazanin"/>
          <w:rtl/>
        </w:rPr>
        <w:t>مفصل</w:t>
      </w:r>
      <w:r w:rsidR="00D55787">
        <w:rPr>
          <w:rFonts w:asciiTheme="majorBidi" w:hAnsiTheme="majorBidi" w:cs="B Nazanin" w:hint="cs"/>
          <w:rtl/>
        </w:rPr>
        <w:t xml:space="preserve"> </w:t>
      </w:r>
      <w:r w:rsidR="001C7D3A" w:rsidRPr="001C7D3A">
        <w:rPr>
          <w:rFonts w:asciiTheme="majorBidi" w:hAnsiTheme="majorBidi" w:cs="B Nazanin"/>
          <w:rtl/>
        </w:rPr>
        <w:t>مصنوعي</w:t>
      </w:r>
      <w:r w:rsidR="00D55787">
        <w:rPr>
          <w:rFonts w:asciiTheme="majorBidi" w:hAnsiTheme="majorBidi" w:cs="B Nazanin" w:hint="cs"/>
          <w:rtl/>
        </w:rPr>
        <w:t xml:space="preserve"> </w:t>
      </w:r>
      <w:r w:rsidR="001C7D3A" w:rsidRPr="001C7D3A">
        <w:rPr>
          <w:rFonts w:asciiTheme="majorBidi" w:hAnsiTheme="majorBidi" w:cs="B Nazanin"/>
          <w:rtl/>
        </w:rPr>
        <w:t>تعويض</w:t>
      </w:r>
      <w:r w:rsidR="00D55787">
        <w:rPr>
          <w:rFonts w:asciiTheme="majorBidi" w:hAnsiTheme="majorBidi" w:cs="B Nazanin" w:hint="cs"/>
          <w:rtl/>
        </w:rPr>
        <w:t xml:space="preserve"> </w:t>
      </w:r>
      <w:r w:rsidR="001C7D3A" w:rsidRPr="001C7D3A">
        <w:rPr>
          <w:rFonts w:asciiTheme="majorBidi" w:hAnsiTheme="majorBidi" w:cs="B Nazanin"/>
          <w:rtl/>
        </w:rPr>
        <w:t>مي</w:t>
      </w:r>
      <w:r w:rsidR="00D55787">
        <w:rPr>
          <w:rFonts w:asciiTheme="majorBidi" w:hAnsiTheme="majorBidi" w:cs="B Nazanin" w:hint="cs"/>
          <w:rtl/>
        </w:rPr>
        <w:t xml:space="preserve"> </w:t>
      </w:r>
      <w:r w:rsidR="001C7D3A" w:rsidRPr="001C7D3A">
        <w:rPr>
          <w:rFonts w:asciiTheme="majorBidi" w:hAnsiTheme="majorBidi" w:cs="B Nazanin"/>
          <w:rtl/>
        </w:rPr>
        <w:t>كنند.</w:t>
      </w:r>
      <w:r w:rsidR="00D55787">
        <w:rPr>
          <w:rFonts w:asciiTheme="majorBidi" w:hAnsiTheme="majorBidi" w:cs="B Nazanin" w:hint="cs"/>
          <w:rtl/>
        </w:rPr>
        <w:t xml:space="preserve"> </w:t>
      </w:r>
    </w:p>
    <w:p w:rsidR="00DD6E1C" w:rsidRDefault="003F1052" w:rsidP="00D55787">
      <w:pPr>
        <w:spacing w:line="240" w:lineRule="auto"/>
        <w:jc w:val="both"/>
        <w:rPr>
          <w:rFonts w:asciiTheme="majorBidi" w:hAnsiTheme="majorBidi" w:cs="B Nazanin"/>
          <w:rtl/>
        </w:rPr>
      </w:pPr>
      <w:r>
        <w:rPr>
          <w:rFonts w:asciiTheme="majorBidi" w:hAnsiTheme="majorBidi" w:cs="B Nazanin"/>
          <w:b/>
          <w:bCs/>
          <w:noProof/>
          <w:rtl/>
        </w:rPr>
        <w:lastRenderedPageBreak/>
        <w:pict>
          <v:shape id="_x0000_s1027" type="#_x0000_t32" style="position:absolute;left:0;text-align:left;margin-left:-15.5pt;margin-top:-5.35pt;width:2.7pt;height:536.8pt;z-index:251659264" o:connectortype="straight">
            <w10:wrap anchorx="page"/>
          </v:shape>
        </w:pict>
      </w:r>
      <w:r w:rsidR="001C7D3A" w:rsidRPr="001C7D3A">
        <w:rPr>
          <w:rFonts w:asciiTheme="majorBidi" w:hAnsiTheme="majorBidi" w:cs="B Nazanin"/>
          <w:rtl/>
        </w:rPr>
        <w:t>تعويض مفصل ران در اين موارد توصيه مي شود:</w:t>
      </w:r>
    </w:p>
    <w:p w:rsidR="00DD6E1C" w:rsidRPr="00DD6E1C" w:rsidRDefault="001C7D3A" w:rsidP="00D55787">
      <w:pPr>
        <w:pStyle w:val="ListParagraph"/>
        <w:numPr>
          <w:ilvl w:val="0"/>
          <w:numId w:val="2"/>
        </w:numPr>
        <w:spacing w:line="240" w:lineRule="auto"/>
        <w:jc w:val="both"/>
        <w:rPr>
          <w:rFonts w:asciiTheme="majorBidi" w:hAnsiTheme="majorBidi" w:cs="B Nazanin"/>
          <w:rtl/>
        </w:rPr>
      </w:pPr>
      <w:r w:rsidRPr="00DD6E1C">
        <w:rPr>
          <w:rFonts w:asciiTheme="majorBidi" w:hAnsiTheme="majorBidi" w:cs="B Nazanin"/>
          <w:rtl/>
        </w:rPr>
        <w:t>آرتريت</w:t>
      </w:r>
    </w:p>
    <w:p w:rsidR="00DD6E1C" w:rsidRPr="00DD6E1C" w:rsidRDefault="001C7D3A" w:rsidP="00D55787">
      <w:pPr>
        <w:pStyle w:val="ListParagraph"/>
        <w:numPr>
          <w:ilvl w:val="0"/>
          <w:numId w:val="2"/>
        </w:numPr>
        <w:spacing w:line="240" w:lineRule="auto"/>
        <w:jc w:val="both"/>
        <w:rPr>
          <w:rFonts w:asciiTheme="majorBidi" w:hAnsiTheme="majorBidi" w:cs="B Nazanin"/>
          <w:rtl/>
        </w:rPr>
      </w:pPr>
      <w:r w:rsidRPr="00DD6E1C">
        <w:rPr>
          <w:rFonts w:asciiTheme="majorBidi" w:hAnsiTheme="majorBidi" w:cs="B Nazanin"/>
          <w:rtl/>
        </w:rPr>
        <w:t>شكستگي گردن استخوان ران</w:t>
      </w:r>
    </w:p>
    <w:p w:rsidR="00DD6E1C" w:rsidRPr="00DD6E1C" w:rsidRDefault="001C7D3A" w:rsidP="00D55787">
      <w:pPr>
        <w:pStyle w:val="ListParagraph"/>
        <w:numPr>
          <w:ilvl w:val="0"/>
          <w:numId w:val="2"/>
        </w:numPr>
        <w:spacing w:line="240" w:lineRule="auto"/>
        <w:jc w:val="both"/>
        <w:rPr>
          <w:rFonts w:asciiTheme="majorBidi" w:hAnsiTheme="majorBidi" w:cs="B Nazanin"/>
          <w:rtl/>
        </w:rPr>
      </w:pPr>
      <w:r w:rsidRPr="00DD6E1C">
        <w:rPr>
          <w:rFonts w:asciiTheme="majorBidi" w:hAnsiTheme="majorBidi" w:cs="B Nazanin"/>
          <w:rtl/>
        </w:rPr>
        <w:t>عدم موفقيت جراحي هاي ترميمي قبلي</w:t>
      </w:r>
    </w:p>
    <w:p w:rsidR="00DD6E1C" w:rsidRPr="00DD6E1C" w:rsidRDefault="001C7D3A" w:rsidP="00D55787">
      <w:pPr>
        <w:pStyle w:val="ListParagraph"/>
        <w:numPr>
          <w:ilvl w:val="0"/>
          <w:numId w:val="2"/>
        </w:numPr>
        <w:spacing w:line="240" w:lineRule="auto"/>
        <w:jc w:val="both"/>
        <w:rPr>
          <w:rFonts w:asciiTheme="majorBidi" w:hAnsiTheme="majorBidi" w:cs="B Nazanin"/>
          <w:rtl/>
        </w:rPr>
      </w:pPr>
      <w:r w:rsidRPr="00DD6E1C">
        <w:rPr>
          <w:rFonts w:asciiTheme="majorBidi" w:hAnsiTheme="majorBidi" w:cs="B Nazanin"/>
          <w:rtl/>
        </w:rPr>
        <w:t>مشكلات ناشي از بيماري مادرزادي مفصل ران</w:t>
      </w:r>
    </w:p>
    <w:p w:rsidR="00DD6E1C" w:rsidRDefault="001C7D3A" w:rsidP="00D55787">
      <w:pPr>
        <w:spacing w:line="240" w:lineRule="auto"/>
        <w:jc w:val="both"/>
        <w:rPr>
          <w:rFonts w:asciiTheme="majorBidi" w:hAnsiTheme="majorBidi" w:cs="B Nazanin"/>
          <w:rtl/>
        </w:rPr>
      </w:pPr>
      <w:r w:rsidRPr="001C7D3A">
        <w:rPr>
          <w:rFonts w:asciiTheme="majorBidi" w:hAnsiTheme="majorBidi" w:cs="B Nazanin"/>
          <w:rtl/>
        </w:rPr>
        <w:t xml:space="preserve">پروتزهاي كامل مفصل ران انواع مختلفي دارند ولي اغلب شامل يك جزء فلزي راني با سر كروي است كه داخل </w:t>
      </w:r>
      <w:r w:rsidR="00DD6E1C">
        <w:rPr>
          <w:rFonts w:asciiTheme="majorBidi" w:hAnsiTheme="majorBidi" w:cs="B Nazanin" w:hint="cs"/>
          <w:rtl/>
        </w:rPr>
        <w:t xml:space="preserve">یک </w:t>
      </w:r>
      <w:r w:rsidRPr="001C7D3A">
        <w:rPr>
          <w:rFonts w:asciiTheme="majorBidi" w:hAnsiTheme="majorBidi" w:cs="B Nazanin"/>
          <w:rtl/>
        </w:rPr>
        <w:t>حفره پلاستيكي قرار مي گيرد</w:t>
      </w:r>
      <w:r w:rsidR="00DD6E1C">
        <w:rPr>
          <w:rFonts w:asciiTheme="majorBidi" w:hAnsiTheme="majorBidi" w:cs="B Nazanin" w:hint="cs"/>
          <w:rtl/>
        </w:rPr>
        <w:t>.</w:t>
      </w:r>
    </w:p>
    <w:p w:rsidR="00DD6E1C" w:rsidRPr="00DD6E1C" w:rsidRDefault="001C7D3A" w:rsidP="00D55787">
      <w:pPr>
        <w:spacing w:line="240" w:lineRule="auto"/>
        <w:jc w:val="both"/>
        <w:rPr>
          <w:rFonts w:asciiTheme="majorBidi" w:hAnsiTheme="majorBidi" w:cs="B Nazanin"/>
          <w:b/>
          <w:bCs/>
          <w:rtl/>
        </w:rPr>
      </w:pPr>
      <w:r w:rsidRPr="00DD6E1C">
        <w:rPr>
          <w:rFonts w:asciiTheme="majorBidi" w:hAnsiTheme="majorBidi" w:cs="B Nazanin"/>
          <w:b/>
          <w:bCs/>
          <w:rtl/>
        </w:rPr>
        <w:t>اقدامات مراقبتي ناشي از عوارض احتمالي</w:t>
      </w:r>
      <w:r w:rsidR="00DD6E1C" w:rsidRPr="00DD6E1C">
        <w:rPr>
          <w:rFonts w:asciiTheme="majorBidi" w:hAnsiTheme="majorBidi" w:cs="B Nazanin" w:hint="cs"/>
          <w:b/>
          <w:bCs/>
          <w:rtl/>
        </w:rPr>
        <w:t>:</w:t>
      </w:r>
    </w:p>
    <w:p w:rsidR="00DD6E1C" w:rsidRDefault="001C7D3A" w:rsidP="00D55787">
      <w:pPr>
        <w:pStyle w:val="ListParagraph"/>
        <w:numPr>
          <w:ilvl w:val="0"/>
          <w:numId w:val="5"/>
        </w:numPr>
        <w:spacing w:line="240" w:lineRule="auto"/>
        <w:ind w:left="614" w:hanging="284"/>
        <w:jc w:val="both"/>
        <w:rPr>
          <w:rFonts w:asciiTheme="majorBidi" w:hAnsiTheme="majorBidi" w:cs="B Nazanin"/>
        </w:rPr>
      </w:pPr>
      <w:r w:rsidRPr="00DD6E1C">
        <w:rPr>
          <w:rFonts w:asciiTheme="majorBidi" w:hAnsiTheme="majorBidi" w:cs="B Nazanin"/>
          <w:b/>
          <w:bCs/>
          <w:rtl/>
        </w:rPr>
        <w:t>جلوگيري از دررفتگي و جابجايي پروتز</w:t>
      </w:r>
      <w:r w:rsidR="00DD6E1C" w:rsidRPr="00DD6E1C">
        <w:rPr>
          <w:rFonts w:asciiTheme="majorBidi" w:hAnsiTheme="majorBidi" w:cs="B Nazanin" w:hint="cs"/>
          <w:b/>
          <w:bCs/>
          <w:rtl/>
        </w:rPr>
        <w:t>:</w:t>
      </w:r>
      <w:r w:rsidRPr="00DD6E1C">
        <w:rPr>
          <w:rFonts w:asciiTheme="majorBidi" w:hAnsiTheme="majorBidi" w:cs="B Nazanin"/>
          <w:rtl/>
        </w:rPr>
        <w:t xml:space="preserve"> </w:t>
      </w:r>
      <w:r w:rsidR="00DD6E1C" w:rsidRPr="00DD6E1C">
        <w:rPr>
          <w:rFonts w:asciiTheme="majorBidi" w:hAnsiTheme="majorBidi" w:cs="B Nazanin"/>
          <w:rtl/>
        </w:rPr>
        <w:t>بيمار بايد پايش را در وضعيت ابد</w:t>
      </w:r>
      <w:r w:rsidR="00DD6E1C" w:rsidRPr="00DD6E1C">
        <w:rPr>
          <w:rFonts w:asciiTheme="majorBidi" w:hAnsiTheme="majorBidi" w:cs="B Nazanin" w:hint="cs"/>
          <w:rtl/>
        </w:rPr>
        <w:t>ا</w:t>
      </w:r>
      <w:r w:rsidR="00DD6E1C" w:rsidRPr="00DD6E1C">
        <w:rPr>
          <w:rFonts w:asciiTheme="majorBidi" w:hAnsiTheme="majorBidi" w:cs="B Nazanin"/>
          <w:rtl/>
        </w:rPr>
        <w:t>ك</w:t>
      </w:r>
      <w:r w:rsidR="00DD6E1C" w:rsidRPr="00DD6E1C">
        <w:rPr>
          <w:rFonts w:asciiTheme="majorBidi" w:hAnsiTheme="majorBidi" w:cs="B Nazanin" w:hint="cs"/>
          <w:rtl/>
        </w:rPr>
        <w:t>شن</w:t>
      </w:r>
      <w:r w:rsidRPr="00DD6E1C">
        <w:rPr>
          <w:rFonts w:asciiTheme="majorBidi" w:hAnsiTheme="majorBidi" w:cs="B Nazanin"/>
          <w:rtl/>
        </w:rPr>
        <w:t xml:space="preserve"> (دور از محور مياني بدن</w:t>
      </w:r>
      <w:r w:rsidR="00DD6E1C" w:rsidRPr="00DD6E1C">
        <w:rPr>
          <w:rFonts w:asciiTheme="majorBidi" w:hAnsiTheme="majorBidi" w:cs="B Nazanin" w:hint="cs"/>
          <w:rtl/>
        </w:rPr>
        <w:t xml:space="preserve">) </w:t>
      </w:r>
      <w:r w:rsidRPr="00DD6E1C">
        <w:rPr>
          <w:rFonts w:asciiTheme="majorBidi" w:hAnsiTheme="majorBidi" w:cs="B Nazanin"/>
          <w:rtl/>
        </w:rPr>
        <w:t>قرار دهد</w:t>
      </w:r>
      <w:r w:rsidR="00DD6E1C" w:rsidRPr="00DD6E1C">
        <w:rPr>
          <w:rFonts w:asciiTheme="majorBidi" w:hAnsiTheme="majorBidi" w:cs="B Nazanin" w:hint="cs"/>
          <w:rtl/>
        </w:rPr>
        <w:t>. برای این کار</w:t>
      </w:r>
      <w:r w:rsidR="00DD6E1C" w:rsidRPr="00DD6E1C">
        <w:rPr>
          <w:rFonts w:asciiTheme="majorBidi" w:hAnsiTheme="majorBidi" w:cs="B Nazanin"/>
          <w:rtl/>
        </w:rPr>
        <w:t xml:space="preserve"> مي توان آتل ابد</w:t>
      </w:r>
      <w:r w:rsidR="00DD6E1C" w:rsidRPr="00DD6E1C">
        <w:rPr>
          <w:rFonts w:asciiTheme="majorBidi" w:hAnsiTheme="majorBidi" w:cs="B Nazanin" w:hint="cs"/>
          <w:rtl/>
        </w:rPr>
        <w:t>ا</w:t>
      </w:r>
      <w:r w:rsidRPr="00DD6E1C">
        <w:rPr>
          <w:rFonts w:asciiTheme="majorBidi" w:hAnsiTheme="majorBidi" w:cs="B Nazanin"/>
          <w:rtl/>
        </w:rPr>
        <w:t>ك</w:t>
      </w:r>
      <w:r w:rsidR="00DD6E1C" w:rsidRPr="00DD6E1C">
        <w:rPr>
          <w:rFonts w:asciiTheme="majorBidi" w:hAnsiTheme="majorBidi" w:cs="B Nazanin" w:hint="cs"/>
          <w:rtl/>
        </w:rPr>
        <w:t>شن</w:t>
      </w:r>
      <w:r w:rsidRPr="00DD6E1C">
        <w:rPr>
          <w:rFonts w:asciiTheme="majorBidi" w:hAnsiTheme="majorBidi" w:cs="B Nazanin"/>
          <w:rtl/>
        </w:rPr>
        <w:t xml:space="preserve">، بالش گوه اي شكل يا چند بالش بين پاها قرار داد. بسته به نظر جراح بعضي بيماران نبايد به سمت جراحي شده بچرخند </w:t>
      </w:r>
      <w:r w:rsidR="00DD6E1C" w:rsidRPr="00DD6E1C">
        <w:rPr>
          <w:rFonts w:asciiTheme="majorBidi" w:hAnsiTheme="majorBidi" w:cs="B Nazanin" w:hint="cs"/>
          <w:rtl/>
        </w:rPr>
        <w:t>در نتیجه در این مورد از پزشک خود سوال بپرسید.</w:t>
      </w:r>
    </w:p>
    <w:p w:rsidR="00D55787" w:rsidRPr="00D55787" w:rsidRDefault="00D55787" w:rsidP="00D55787">
      <w:pPr>
        <w:spacing w:line="240" w:lineRule="auto"/>
        <w:jc w:val="center"/>
        <w:rPr>
          <w:rFonts w:asciiTheme="majorBidi" w:hAnsiTheme="majorBidi" w:cs="B Nazanin"/>
        </w:rPr>
      </w:pPr>
      <w:r>
        <w:rPr>
          <w:rFonts w:asciiTheme="majorBidi" w:hAnsiTheme="majorBidi" w:cs="B Nazanin" w:hint="cs"/>
          <w:noProof/>
          <w:lang w:bidi="ar-SA"/>
        </w:rPr>
        <w:drawing>
          <wp:inline distT="0" distB="0" distL="0" distR="0">
            <wp:extent cx="2647950" cy="1333500"/>
            <wp:effectExtent l="19050" t="0" r="0" b="0"/>
            <wp:docPr id="6" name="Picture 5" descr="3605a7422ef276a9986cbbedea2fc5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5a7422ef276a9986cbbedea2fc525.png"/>
                    <pic:cNvPicPr/>
                  </pic:nvPicPr>
                  <pic:blipFill>
                    <a:blip r:embed="rId5" cstate="print"/>
                    <a:stretch>
                      <a:fillRect/>
                    </a:stretch>
                  </pic:blipFill>
                  <pic:spPr>
                    <a:xfrm>
                      <a:off x="0" y="0"/>
                      <a:ext cx="2647950" cy="1333500"/>
                    </a:xfrm>
                    <a:prstGeom prst="rect">
                      <a:avLst/>
                    </a:prstGeom>
                  </pic:spPr>
                </pic:pic>
              </a:graphicData>
            </a:graphic>
          </wp:inline>
        </w:drawing>
      </w:r>
    </w:p>
    <w:p w:rsidR="00DD6E1C" w:rsidRDefault="001C7D3A" w:rsidP="00D55787">
      <w:pPr>
        <w:pStyle w:val="ListParagraph"/>
        <w:numPr>
          <w:ilvl w:val="0"/>
          <w:numId w:val="5"/>
        </w:numPr>
        <w:spacing w:line="240" w:lineRule="auto"/>
        <w:ind w:left="614" w:hanging="284"/>
        <w:jc w:val="both"/>
        <w:rPr>
          <w:rFonts w:asciiTheme="majorBidi" w:hAnsiTheme="majorBidi" w:cs="B Nazanin"/>
        </w:rPr>
      </w:pPr>
      <w:r w:rsidRPr="00DD6E1C">
        <w:rPr>
          <w:rFonts w:asciiTheme="majorBidi" w:hAnsiTheme="majorBidi" w:cs="B Nazanin"/>
          <w:rtl/>
        </w:rPr>
        <w:t>مفصل بيمار نبايد بيش از ۹۰ درجه خم شود بنابراين سر بستر بيمار را نبايد بيش از ۶۰ درجه بالا آورد</w:t>
      </w:r>
      <w:r w:rsidR="00DD6E1C" w:rsidRPr="00DD6E1C">
        <w:rPr>
          <w:rFonts w:asciiTheme="majorBidi" w:hAnsiTheme="majorBidi" w:cs="B Nazanin" w:hint="cs"/>
          <w:rtl/>
        </w:rPr>
        <w:t>.</w:t>
      </w:r>
    </w:p>
    <w:p w:rsidR="00DD6E1C" w:rsidRDefault="001C7D3A" w:rsidP="00D55787">
      <w:pPr>
        <w:pStyle w:val="ListParagraph"/>
        <w:numPr>
          <w:ilvl w:val="0"/>
          <w:numId w:val="5"/>
        </w:numPr>
        <w:spacing w:line="240" w:lineRule="auto"/>
        <w:ind w:left="330" w:hanging="283"/>
        <w:jc w:val="both"/>
        <w:rPr>
          <w:rFonts w:asciiTheme="majorBidi" w:hAnsiTheme="majorBidi" w:cs="B Nazanin"/>
        </w:rPr>
      </w:pPr>
      <w:r w:rsidRPr="00DD6E1C">
        <w:rPr>
          <w:rFonts w:asciiTheme="majorBidi" w:hAnsiTheme="majorBidi" w:cs="B Nazanin"/>
          <w:rtl/>
        </w:rPr>
        <w:t>هنگامي كه بيمار مي نشيند زانوها بايد پايين تر از مفصل ران قرار گيرد</w:t>
      </w:r>
      <w:r w:rsidR="00DD6E1C" w:rsidRPr="00DD6E1C">
        <w:rPr>
          <w:rFonts w:asciiTheme="majorBidi" w:hAnsiTheme="majorBidi" w:cs="B Nazanin" w:hint="cs"/>
          <w:rtl/>
        </w:rPr>
        <w:t>.</w:t>
      </w:r>
    </w:p>
    <w:p w:rsidR="00DD6E1C" w:rsidRDefault="001C7D3A" w:rsidP="00D55787">
      <w:pPr>
        <w:pStyle w:val="ListParagraph"/>
        <w:numPr>
          <w:ilvl w:val="0"/>
          <w:numId w:val="5"/>
        </w:numPr>
        <w:spacing w:line="240" w:lineRule="auto"/>
        <w:ind w:left="330" w:hanging="283"/>
        <w:jc w:val="both"/>
        <w:rPr>
          <w:rFonts w:asciiTheme="majorBidi" w:hAnsiTheme="majorBidi" w:cs="B Nazanin"/>
        </w:rPr>
      </w:pPr>
      <w:r w:rsidRPr="00DD6E1C">
        <w:rPr>
          <w:rFonts w:asciiTheme="majorBidi" w:hAnsiTheme="majorBidi" w:cs="B Nazanin"/>
          <w:rtl/>
        </w:rPr>
        <w:t>هميشه زانوهايش را با فاصله قرار دهد</w:t>
      </w:r>
      <w:r w:rsidR="00DD6E1C" w:rsidRPr="00DD6E1C">
        <w:rPr>
          <w:rFonts w:asciiTheme="majorBidi" w:hAnsiTheme="majorBidi" w:cs="B Nazanin" w:hint="cs"/>
          <w:rtl/>
        </w:rPr>
        <w:t>.</w:t>
      </w:r>
    </w:p>
    <w:p w:rsidR="00DD6E1C" w:rsidRDefault="003F1052" w:rsidP="00D55787">
      <w:pPr>
        <w:pStyle w:val="ListParagraph"/>
        <w:numPr>
          <w:ilvl w:val="0"/>
          <w:numId w:val="5"/>
        </w:numPr>
        <w:spacing w:line="240" w:lineRule="auto"/>
        <w:ind w:left="330" w:hanging="283"/>
        <w:jc w:val="both"/>
        <w:rPr>
          <w:rFonts w:asciiTheme="majorBidi" w:hAnsiTheme="majorBidi" w:cs="B Nazanin"/>
        </w:rPr>
      </w:pPr>
      <w:r>
        <w:rPr>
          <w:rFonts w:asciiTheme="majorBidi" w:hAnsiTheme="majorBidi" w:cs="B Nazanin"/>
          <w:noProof/>
        </w:rPr>
        <w:pict>
          <v:shape id="_x0000_s1034" type="#_x0000_t202" style="position:absolute;left:0;text-align:left;margin-left:96.8pt;margin-top:15.3pt;width:32.9pt;height:25.5pt;z-index:251666432" stroked="f">
            <v:textbox>
              <w:txbxContent>
                <w:p w:rsidR="008B7F52" w:rsidRDefault="008B7F52" w:rsidP="008B7F52">
                  <w:r>
                    <w:rPr>
                      <w:rFonts w:hint="cs"/>
                      <w:rtl/>
                    </w:rPr>
                    <w:t>3</w:t>
                  </w:r>
                </w:p>
              </w:txbxContent>
            </v:textbox>
            <w10:wrap anchorx="page"/>
          </v:shape>
        </w:pict>
      </w:r>
      <w:r w:rsidR="001C7D3A" w:rsidRPr="00DD6E1C">
        <w:rPr>
          <w:rFonts w:asciiTheme="majorBidi" w:hAnsiTheme="majorBidi" w:cs="B Nazanin"/>
          <w:rtl/>
        </w:rPr>
        <w:t>هنگام نشستن روي صندلي به جلو خم نشود</w:t>
      </w:r>
      <w:r w:rsidR="001C7D3A" w:rsidRPr="00DD6E1C">
        <w:rPr>
          <w:rFonts w:asciiTheme="majorBidi" w:hAnsiTheme="majorBidi" w:cs="B Nazanin"/>
        </w:rPr>
        <w:t>.</w:t>
      </w:r>
    </w:p>
    <w:p w:rsidR="00D55787" w:rsidRPr="00D55787" w:rsidRDefault="00D55787" w:rsidP="00D55787">
      <w:pPr>
        <w:spacing w:line="240" w:lineRule="auto"/>
        <w:jc w:val="center"/>
        <w:rPr>
          <w:rFonts w:asciiTheme="majorBidi" w:hAnsiTheme="majorBidi" w:cs="B Nazanin"/>
        </w:rPr>
      </w:pPr>
      <w:r>
        <w:rPr>
          <w:rFonts w:hint="cs"/>
          <w:noProof/>
          <w:lang w:bidi="ar-SA"/>
        </w:rPr>
        <w:lastRenderedPageBreak/>
        <w:drawing>
          <wp:inline distT="0" distB="0" distL="0" distR="0">
            <wp:extent cx="2276475" cy="1104900"/>
            <wp:effectExtent l="19050" t="0" r="9525" b="0"/>
            <wp:docPr id="5" name="Picture 4"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276475" cy="1104900"/>
                    </a:xfrm>
                    <a:prstGeom prst="rect">
                      <a:avLst/>
                    </a:prstGeom>
                  </pic:spPr>
                </pic:pic>
              </a:graphicData>
            </a:graphic>
          </wp:inline>
        </w:drawing>
      </w:r>
    </w:p>
    <w:p w:rsidR="00DD6E1C" w:rsidRDefault="001C7D3A" w:rsidP="00D55787">
      <w:pPr>
        <w:pStyle w:val="ListParagraph"/>
        <w:numPr>
          <w:ilvl w:val="0"/>
          <w:numId w:val="5"/>
        </w:numPr>
        <w:spacing w:line="240" w:lineRule="auto"/>
        <w:ind w:left="330" w:hanging="283"/>
        <w:jc w:val="both"/>
        <w:rPr>
          <w:rFonts w:asciiTheme="majorBidi" w:hAnsiTheme="majorBidi" w:cs="B Nazanin"/>
        </w:rPr>
      </w:pPr>
      <w:r w:rsidRPr="00DD6E1C">
        <w:rPr>
          <w:rFonts w:asciiTheme="majorBidi" w:hAnsiTheme="majorBidi" w:cs="B Nazanin"/>
          <w:rtl/>
        </w:rPr>
        <w:t>از خم شدن به جلو براي برداشتن چيزي از روي زمين خودداري كند</w:t>
      </w:r>
      <w:r w:rsidR="00DD6E1C">
        <w:rPr>
          <w:rFonts w:asciiTheme="majorBidi" w:hAnsiTheme="majorBidi" w:cs="B Nazanin"/>
        </w:rPr>
        <w:t>.</w:t>
      </w:r>
    </w:p>
    <w:p w:rsidR="00DD6E1C" w:rsidRDefault="001C7D3A" w:rsidP="00D55787">
      <w:pPr>
        <w:pStyle w:val="ListParagraph"/>
        <w:numPr>
          <w:ilvl w:val="0"/>
          <w:numId w:val="5"/>
        </w:numPr>
        <w:spacing w:line="240" w:lineRule="auto"/>
        <w:ind w:left="330" w:hanging="283"/>
        <w:jc w:val="both"/>
        <w:rPr>
          <w:rFonts w:asciiTheme="majorBidi" w:hAnsiTheme="majorBidi" w:cs="B Nazanin"/>
        </w:rPr>
      </w:pPr>
      <w:r w:rsidRPr="00DD6E1C">
        <w:rPr>
          <w:rFonts w:asciiTheme="majorBidi" w:hAnsiTheme="majorBidi" w:cs="B Nazanin"/>
          <w:rtl/>
        </w:rPr>
        <w:t>از صندلي توالت بلند استفاده كند</w:t>
      </w:r>
      <w:r w:rsidR="00DD6E1C">
        <w:rPr>
          <w:rFonts w:asciiTheme="majorBidi" w:hAnsiTheme="majorBidi" w:cs="B Nazanin" w:hint="cs"/>
          <w:rtl/>
        </w:rPr>
        <w:t>.</w:t>
      </w:r>
    </w:p>
    <w:p w:rsidR="00DD6E1C" w:rsidRDefault="001C7D3A" w:rsidP="00D55787">
      <w:pPr>
        <w:pStyle w:val="ListParagraph"/>
        <w:numPr>
          <w:ilvl w:val="0"/>
          <w:numId w:val="5"/>
        </w:numPr>
        <w:spacing w:line="240" w:lineRule="auto"/>
        <w:ind w:left="330" w:hanging="283"/>
        <w:jc w:val="both"/>
        <w:rPr>
          <w:rFonts w:asciiTheme="majorBidi" w:hAnsiTheme="majorBidi" w:cs="B Nazanin"/>
        </w:rPr>
      </w:pPr>
      <w:r w:rsidRPr="00DD6E1C">
        <w:rPr>
          <w:rFonts w:asciiTheme="majorBidi" w:hAnsiTheme="majorBidi" w:cs="B Nazanin"/>
          <w:rtl/>
        </w:rPr>
        <w:t>هنگام پوشيدن شلوار، جوراب يا كفش، مفصل ران را خم نكند</w:t>
      </w:r>
      <w:r w:rsidR="00DD6E1C">
        <w:rPr>
          <w:rFonts w:asciiTheme="majorBidi" w:hAnsiTheme="majorBidi" w:cs="B Nazanin" w:hint="cs"/>
          <w:rtl/>
        </w:rPr>
        <w:t>.</w:t>
      </w:r>
    </w:p>
    <w:p w:rsidR="00DD6E1C" w:rsidRDefault="001C7D3A" w:rsidP="00D55787">
      <w:pPr>
        <w:pStyle w:val="ListParagraph"/>
        <w:numPr>
          <w:ilvl w:val="0"/>
          <w:numId w:val="5"/>
        </w:numPr>
        <w:spacing w:line="240" w:lineRule="auto"/>
        <w:ind w:left="330" w:hanging="283"/>
        <w:jc w:val="both"/>
        <w:rPr>
          <w:rFonts w:asciiTheme="majorBidi" w:hAnsiTheme="majorBidi" w:cs="B Nazanin"/>
        </w:rPr>
      </w:pPr>
      <w:r w:rsidRPr="00DD6E1C">
        <w:rPr>
          <w:rFonts w:asciiTheme="majorBidi" w:hAnsiTheme="majorBidi" w:cs="B Nazanin"/>
          <w:rtl/>
        </w:rPr>
        <w:t>پاي عمل شده نبايد به طرف داخل خم شود</w:t>
      </w:r>
      <w:r w:rsidR="00DD6E1C">
        <w:rPr>
          <w:rFonts w:asciiTheme="majorBidi" w:hAnsiTheme="majorBidi" w:cs="B Nazanin" w:hint="cs"/>
          <w:rtl/>
        </w:rPr>
        <w:t>.</w:t>
      </w:r>
    </w:p>
    <w:p w:rsidR="00D55787" w:rsidRDefault="001C7D3A" w:rsidP="00D55787">
      <w:pPr>
        <w:pStyle w:val="ListParagraph"/>
        <w:numPr>
          <w:ilvl w:val="0"/>
          <w:numId w:val="5"/>
        </w:numPr>
        <w:spacing w:line="240" w:lineRule="auto"/>
        <w:ind w:left="330" w:hanging="283"/>
        <w:jc w:val="both"/>
        <w:rPr>
          <w:rFonts w:asciiTheme="majorBidi" w:hAnsiTheme="majorBidi" w:cs="B Nazanin"/>
        </w:rPr>
      </w:pPr>
      <w:r w:rsidRPr="00DD6E1C">
        <w:rPr>
          <w:rFonts w:asciiTheme="majorBidi" w:hAnsiTheme="majorBidi" w:cs="B Nazanin"/>
          <w:rtl/>
        </w:rPr>
        <w:t>پاي عمل شده را روي پاي ديگر قرار ندهد</w:t>
      </w:r>
      <w:r w:rsidR="00DD6E1C">
        <w:rPr>
          <w:rFonts w:asciiTheme="majorBidi" w:hAnsiTheme="majorBidi" w:cs="B Nazanin" w:hint="cs"/>
          <w:rtl/>
        </w:rPr>
        <w:t>.</w:t>
      </w:r>
    </w:p>
    <w:p w:rsidR="00DD6E1C" w:rsidRPr="00D55787" w:rsidRDefault="00D55787" w:rsidP="00D55787">
      <w:pPr>
        <w:spacing w:line="240" w:lineRule="auto"/>
        <w:jc w:val="center"/>
        <w:rPr>
          <w:rFonts w:asciiTheme="majorBidi" w:hAnsiTheme="majorBidi" w:cs="B Nazanin"/>
        </w:rPr>
      </w:pPr>
      <w:r>
        <w:rPr>
          <w:noProof/>
          <w:lang w:bidi="ar-SA"/>
        </w:rPr>
        <w:drawing>
          <wp:inline distT="0" distB="0" distL="0" distR="0">
            <wp:extent cx="2209800" cy="800100"/>
            <wp:effectExtent l="19050" t="0" r="0" b="0"/>
            <wp:docPr id="8" name="Picture 6"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7" cstate="print"/>
                    <a:stretch>
                      <a:fillRect/>
                    </a:stretch>
                  </pic:blipFill>
                  <pic:spPr>
                    <a:xfrm>
                      <a:off x="0" y="0"/>
                      <a:ext cx="2212363" cy="801028"/>
                    </a:xfrm>
                    <a:prstGeom prst="rect">
                      <a:avLst/>
                    </a:prstGeom>
                  </pic:spPr>
                </pic:pic>
              </a:graphicData>
            </a:graphic>
          </wp:inline>
        </w:drawing>
      </w:r>
    </w:p>
    <w:p w:rsidR="00DD6E1C" w:rsidRPr="00DD6E1C" w:rsidRDefault="00DD6E1C" w:rsidP="00D55787">
      <w:pPr>
        <w:spacing w:line="240" w:lineRule="auto"/>
        <w:ind w:left="-237"/>
        <w:jc w:val="both"/>
        <w:rPr>
          <w:rFonts w:asciiTheme="majorBidi" w:hAnsiTheme="majorBidi" w:cs="B Nazanin"/>
          <w:b/>
          <w:bCs/>
          <w:rtl/>
        </w:rPr>
      </w:pPr>
      <w:r w:rsidRPr="00DD6E1C">
        <w:rPr>
          <w:rFonts w:asciiTheme="majorBidi" w:hAnsiTheme="majorBidi" w:cs="B Nazanin" w:hint="cs"/>
          <w:b/>
          <w:bCs/>
          <w:rtl/>
        </w:rPr>
        <w:t>ع</w:t>
      </w:r>
      <w:r w:rsidR="001C7D3A" w:rsidRPr="00DD6E1C">
        <w:rPr>
          <w:rFonts w:asciiTheme="majorBidi" w:hAnsiTheme="majorBidi" w:cs="B Nazanin"/>
          <w:b/>
          <w:bCs/>
          <w:rtl/>
        </w:rPr>
        <w:t>لايم و نشانه هاي در رفتگي پروتز</w:t>
      </w:r>
      <w:r w:rsidRPr="00DD6E1C">
        <w:rPr>
          <w:rFonts w:asciiTheme="majorBidi" w:hAnsiTheme="majorBidi" w:cs="B Nazanin" w:hint="cs"/>
          <w:b/>
          <w:bCs/>
          <w:rtl/>
        </w:rPr>
        <w:t>:</w:t>
      </w:r>
    </w:p>
    <w:p w:rsidR="00EF57FD" w:rsidRDefault="001C7D3A" w:rsidP="00D55787">
      <w:pPr>
        <w:pStyle w:val="ListParagraph"/>
        <w:numPr>
          <w:ilvl w:val="0"/>
          <w:numId w:val="7"/>
        </w:numPr>
        <w:spacing w:line="240" w:lineRule="auto"/>
        <w:jc w:val="both"/>
        <w:rPr>
          <w:rFonts w:asciiTheme="majorBidi" w:hAnsiTheme="majorBidi" w:cs="B Nazanin"/>
        </w:rPr>
      </w:pPr>
      <w:r w:rsidRPr="00EF57FD">
        <w:rPr>
          <w:rFonts w:asciiTheme="majorBidi" w:hAnsiTheme="majorBidi" w:cs="B Nazanin"/>
          <w:rtl/>
        </w:rPr>
        <w:t>افزايش درد ناشي از انجام عمل جراحي، تورم و بي حركتي</w:t>
      </w:r>
      <w:r w:rsidR="00EF57FD" w:rsidRPr="00EF57FD">
        <w:rPr>
          <w:rFonts w:asciiTheme="majorBidi" w:hAnsiTheme="majorBidi" w:cs="B Nazanin" w:hint="cs"/>
          <w:rtl/>
        </w:rPr>
        <w:t>.</w:t>
      </w:r>
    </w:p>
    <w:p w:rsidR="00EF57FD" w:rsidRDefault="00EF57FD" w:rsidP="00D55787">
      <w:pPr>
        <w:pStyle w:val="ListParagraph"/>
        <w:numPr>
          <w:ilvl w:val="0"/>
          <w:numId w:val="7"/>
        </w:numPr>
        <w:spacing w:line="240" w:lineRule="auto"/>
        <w:jc w:val="both"/>
        <w:rPr>
          <w:rFonts w:asciiTheme="majorBidi" w:hAnsiTheme="majorBidi" w:cs="B Nazanin"/>
        </w:rPr>
      </w:pPr>
      <w:r w:rsidRPr="00EF57FD">
        <w:rPr>
          <w:rFonts w:asciiTheme="majorBidi" w:hAnsiTheme="majorBidi" w:cs="B Nazanin" w:hint="cs"/>
          <w:rtl/>
        </w:rPr>
        <w:t>د</w:t>
      </w:r>
      <w:r w:rsidR="001C7D3A" w:rsidRPr="00EF57FD">
        <w:rPr>
          <w:rFonts w:asciiTheme="majorBidi" w:hAnsiTheme="majorBidi" w:cs="B Nazanin"/>
          <w:rtl/>
        </w:rPr>
        <w:t>رد كشاله ران يا افزايش ناراحتي در سمت عمل شده</w:t>
      </w:r>
      <w:r>
        <w:rPr>
          <w:rFonts w:asciiTheme="majorBidi" w:hAnsiTheme="majorBidi" w:cs="B Nazanin" w:hint="cs"/>
          <w:rtl/>
        </w:rPr>
        <w:t>.</w:t>
      </w:r>
    </w:p>
    <w:p w:rsidR="00EF57FD" w:rsidRDefault="001C7D3A" w:rsidP="00D55787">
      <w:pPr>
        <w:pStyle w:val="ListParagraph"/>
        <w:numPr>
          <w:ilvl w:val="0"/>
          <w:numId w:val="7"/>
        </w:numPr>
        <w:spacing w:line="240" w:lineRule="auto"/>
        <w:jc w:val="both"/>
        <w:rPr>
          <w:rFonts w:asciiTheme="majorBidi" w:hAnsiTheme="majorBidi" w:cs="B Nazanin"/>
        </w:rPr>
      </w:pPr>
      <w:r w:rsidRPr="00EF57FD">
        <w:rPr>
          <w:rFonts w:asciiTheme="majorBidi" w:hAnsiTheme="majorBidi" w:cs="B Nazanin"/>
          <w:rtl/>
        </w:rPr>
        <w:t>كوتاه شدن پا</w:t>
      </w:r>
      <w:r w:rsidR="00EF57FD">
        <w:rPr>
          <w:rFonts w:asciiTheme="majorBidi" w:hAnsiTheme="majorBidi" w:cs="B Nazanin" w:hint="cs"/>
          <w:rtl/>
        </w:rPr>
        <w:t>.</w:t>
      </w:r>
    </w:p>
    <w:p w:rsidR="00EF57FD" w:rsidRDefault="001C7D3A" w:rsidP="00D55787">
      <w:pPr>
        <w:pStyle w:val="ListParagraph"/>
        <w:numPr>
          <w:ilvl w:val="0"/>
          <w:numId w:val="7"/>
        </w:numPr>
        <w:spacing w:line="240" w:lineRule="auto"/>
        <w:jc w:val="both"/>
        <w:rPr>
          <w:rFonts w:asciiTheme="majorBidi" w:hAnsiTheme="majorBidi" w:cs="B Nazanin"/>
        </w:rPr>
      </w:pPr>
      <w:r w:rsidRPr="00EF57FD">
        <w:rPr>
          <w:rFonts w:asciiTheme="majorBidi" w:hAnsiTheme="majorBidi" w:cs="B Nazanin"/>
          <w:rtl/>
        </w:rPr>
        <w:t>چرخش غير طبيعي يا به داخل يا خارج</w:t>
      </w:r>
      <w:r w:rsidR="00EF57FD">
        <w:rPr>
          <w:rFonts w:asciiTheme="majorBidi" w:hAnsiTheme="majorBidi" w:cs="B Nazanin" w:hint="cs"/>
          <w:rtl/>
        </w:rPr>
        <w:t>.</w:t>
      </w:r>
    </w:p>
    <w:p w:rsidR="00EF57FD" w:rsidRDefault="001C7D3A" w:rsidP="00D55787">
      <w:pPr>
        <w:pStyle w:val="ListParagraph"/>
        <w:numPr>
          <w:ilvl w:val="0"/>
          <w:numId w:val="7"/>
        </w:numPr>
        <w:spacing w:line="240" w:lineRule="auto"/>
        <w:jc w:val="both"/>
        <w:rPr>
          <w:rFonts w:asciiTheme="majorBidi" w:hAnsiTheme="majorBidi" w:cs="B Nazanin"/>
        </w:rPr>
      </w:pPr>
      <w:r w:rsidRPr="00EF57FD">
        <w:rPr>
          <w:rFonts w:asciiTheme="majorBidi" w:hAnsiTheme="majorBidi" w:cs="B Nazanin"/>
          <w:rtl/>
        </w:rPr>
        <w:t>محدوديت يا ناتواني در حركت دادن پا</w:t>
      </w:r>
      <w:r w:rsidR="00EF57FD">
        <w:rPr>
          <w:rFonts w:asciiTheme="majorBidi" w:hAnsiTheme="majorBidi" w:cs="B Nazanin" w:hint="cs"/>
          <w:rtl/>
        </w:rPr>
        <w:t>.</w:t>
      </w:r>
    </w:p>
    <w:p w:rsidR="00EF57FD" w:rsidRDefault="001C7D3A" w:rsidP="00D55787">
      <w:pPr>
        <w:pStyle w:val="ListParagraph"/>
        <w:numPr>
          <w:ilvl w:val="0"/>
          <w:numId w:val="7"/>
        </w:numPr>
        <w:spacing w:line="240" w:lineRule="auto"/>
        <w:jc w:val="both"/>
        <w:rPr>
          <w:rFonts w:asciiTheme="majorBidi" w:hAnsiTheme="majorBidi" w:cs="B Nazanin"/>
        </w:rPr>
      </w:pPr>
      <w:r w:rsidRPr="00EF57FD">
        <w:rPr>
          <w:rFonts w:asciiTheme="majorBidi" w:hAnsiTheme="majorBidi" w:cs="B Nazanin"/>
          <w:rtl/>
        </w:rPr>
        <w:t>احساس ضربه ناگهاني در مفصل ران</w:t>
      </w:r>
      <w:r w:rsidR="00EF57FD">
        <w:rPr>
          <w:rFonts w:asciiTheme="majorBidi" w:hAnsiTheme="majorBidi" w:cs="B Nazanin" w:hint="cs"/>
          <w:rtl/>
        </w:rPr>
        <w:t>.</w:t>
      </w:r>
    </w:p>
    <w:p w:rsidR="00EF57FD" w:rsidRDefault="001C7D3A" w:rsidP="00D55787">
      <w:pPr>
        <w:spacing w:line="240" w:lineRule="auto"/>
        <w:jc w:val="both"/>
        <w:rPr>
          <w:rFonts w:asciiTheme="majorBidi" w:hAnsiTheme="majorBidi" w:cs="B Nazanin"/>
          <w:rtl/>
        </w:rPr>
      </w:pPr>
      <w:r w:rsidRPr="00EF57FD">
        <w:rPr>
          <w:rFonts w:asciiTheme="majorBidi" w:hAnsiTheme="majorBidi" w:cs="B Nazanin"/>
          <w:rtl/>
        </w:rPr>
        <w:t xml:space="preserve">در صورت در رفتگي پروتز بايد بلافاصله جراح را مطلع كرد تا هر چه سريعتر ران را جا بيندازند در غير اينصورت جريان خون </w:t>
      </w:r>
      <w:r w:rsidR="00EF57FD">
        <w:rPr>
          <w:rFonts w:asciiTheme="majorBidi" w:hAnsiTheme="majorBidi" w:cs="B Nazanin" w:hint="cs"/>
          <w:rtl/>
        </w:rPr>
        <w:t>ناحیه اطراف</w:t>
      </w:r>
      <w:r w:rsidRPr="00EF57FD">
        <w:rPr>
          <w:rFonts w:asciiTheme="majorBidi" w:hAnsiTheme="majorBidi" w:cs="B Nazanin"/>
          <w:rtl/>
        </w:rPr>
        <w:t xml:space="preserve"> قطع </w:t>
      </w:r>
      <w:r w:rsidR="00EF57FD">
        <w:rPr>
          <w:rFonts w:asciiTheme="majorBidi" w:hAnsiTheme="majorBidi" w:cs="B Nazanin" w:hint="cs"/>
          <w:rtl/>
        </w:rPr>
        <w:t xml:space="preserve">شده </w:t>
      </w:r>
      <w:r w:rsidRPr="00EF57FD">
        <w:rPr>
          <w:rFonts w:asciiTheme="majorBidi" w:hAnsiTheme="majorBidi" w:cs="B Nazanin"/>
          <w:rtl/>
        </w:rPr>
        <w:t>و اعصاب آن دچار آسيب مي شو</w:t>
      </w:r>
      <w:r w:rsidR="00EF57FD">
        <w:rPr>
          <w:rFonts w:asciiTheme="majorBidi" w:hAnsiTheme="majorBidi" w:cs="B Nazanin" w:hint="cs"/>
          <w:rtl/>
        </w:rPr>
        <w:t>ن</w:t>
      </w:r>
      <w:r w:rsidRPr="00EF57FD">
        <w:rPr>
          <w:rFonts w:asciiTheme="majorBidi" w:hAnsiTheme="majorBidi" w:cs="B Nazanin"/>
          <w:rtl/>
        </w:rPr>
        <w:t>د</w:t>
      </w:r>
      <w:r w:rsidR="00EF57FD">
        <w:rPr>
          <w:rFonts w:asciiTheme="majorBidi" w:hAnsiTheme="majorBidi" w:cs="B Nazanin" w:hint="cs"/>
          <w:rtl/>
        </w:rPr>
        <w:t xml:space="preserve">. </w:t>
      </w:r>
    </w:p>
    <w:p w:rsidR="00EF57FD" w:rsidRPr="00EF57FD" w:rsidRDefault="003F1052" w:rsidP="00D55787">
      <w:pPr>
        <w:spacing w:line="240" w:lineRule="auto"/>
        <w:jc w:val="both"/>
        <w:rPr>
          <w:rFonts w:asciiTheme="majorBidi" w:hAnsiTheme="majorBidi" w:cs="B Nazanin"/>
          <w:b/>
          <w:bCs/>
          <w:rtl/>
        </w:rPr>
      </w:pPr>
      <w:r>
        <w:rPr>
          <w:rFonts w:asciiTheme="majorBidi" w:hAnsiTheme="majorBidi" w:cs="B Nazanin"/>
          <w:b/>
          <w:bCs/>
          <w:noProof/>
          <w:rtl/>
        </w:rPr>
        <w:pict>
          <v:shape id="_x0000_s1035" type="#_x0000_t202" style="position:absolute;left:0;text-align:left;margin-left:108.45pt;margin-top:32.15pt;width:32.9pt;height:25.5pt;z-index:251667456" stroked="f">
            <v:textbox>
              <w:txbxContent>
                <w:p w:rsidR="008B7F52" w:rsidRDefault="008B7F52" w:rsidP="008B7F52">
                  <w:r>
                    <w:rPr>
                      <w:rFonts w:hint="cs"/>
                      <w:rtl/>
                    </w:rPr>
                    <w:t>4</w:t>
                  </w:r>
                </w:p>
              </w:txbxContent>
            </v:textbox>
            <w10:wrap anchorx="page"/>
          </v:shape>
        </w:pict>
      </w:r>
      <w:r w:rsidR="00EF57FD" w:rsidRPr="00EF57FD">
        <w:rPr>
          <w:rFonts w:asciiTheme="majorBidi" w:hAnsiTheme="majorBidi" w:cs="B Nazanin" w:hint="cs"/>
          <w:b/>
          <w:bCs/>
          <w:rtl/>
        </w:rPr>
        <w:t>ک</w:t>
      </w:r>
      <w:r w:rsidR="001C7D3A" w:rsidRPr="00EF57FD">
        <w:rPr>
          <w:rFonts w:asciiTheme="majorBidi" w:hAnsiTheme="majorBidi" w:cs="B Nazanin"/>
          <w:b/>
          <w:bCs/>
          <w:rtl/>
        </w:rPr>
        <w:t>نترل ترشحات زخم</w:t>
      </w:r>
    </w:p>
    <w:p w:rsidR="001C7D3A" w:rsidRPr="00EF57FD" w:rsidRDefault="003F1052" w:rsidP="00D55787">
      <w:pPr>
        <w:spacing w:line="240" w:lineRule="auto"/>
        <w:jc w:val="both"/>
        <w:rPr>
          <w:rFonts w:asciiTheme="majorBidi" w:hAnsiTheme="majorBidi" w:cs="B Nazanin"/>
          <w:rtl/>
        </w:rPr>
      </w:pPr>
      <w:r>
        <w:rPr>
          <w:rFonts w:asciiTheme="majorBidi" w:hAnsiTheme="majorBidi" w:cs="B Nazanin"/>
          <w:noProof/>
          <w:rtl/>
        </w:rPr>
        <w:lastRenderedPageBreak/>
        <w:pict>
          <v:shape id="_x0000_s1028" type="#_x0000_t32" style="position:absolute;left:0;text-align:left;margin-left:-14.05pt;margin-top:-3.65pt;width:2.7pt;height:536.8pt;z-index:251660288" o:connectortype="straight">
            <w10:wrap anchorx="page"/>
          </v:shape>
        </w:pict>
      </w:r>
      <w:r w:rsidR="001C7D3A" w:rsidRPr="00EF57FD">
        <w:rPr>
          <w:rFonts w:asciiTheme="majorBidi" w:hAnsiTheme="majorBidi" w:cs="B Nazanin"/>
          <w:rtl/>
        </w:rPr>
        <w:t>خون و مايع تجمع يافته در محل جراحي، معمولاً توسط يك دستگاه مكش قابل حمل تخليه مي شوند</w:t>
      </w:r>
      <w:r w:rsidR="00EF57FD">
        <w:rPr>
          <w:rFonts w:asciiTheme="majorBidi" w:hAnsiTheme="majorBidi" w:cs="B Nazanin" w:hint="cs"/>
          <w:rtl/>
        </w:rPr>
        <w:t>.</w:t>
      </w:r>
      <w:r w:rsidR="001C7D3A" w:rsidRPr="00EF57FD">
        <w:rPr>
          <w:rFonts w:asciiTheme="majorBidi" w:hAnsiTheme="majorBidi" w:cs="B Nazanin"/>
          <w:rtl/>
        </w:rPr>
        <w:t xml:space="preserve"> با اين روش از تجمع مايعات كه ممكن است باعث ناراحتي بيمار و كانوني براي عفونت شود ممانعت به عمل مي آيد</w:t>
      </w:r>
      <w:r w:rsidR="00EF57FD">
        <w:rPr>
          <w:rFonts w:asciiTheme="majorBidi" w:hAnsiTheme="majorBidi" w:cs="B Nazanin" w:hint="cs"/>
          <w:rtl/>
        </w:rPr>
        <w:t>.</w:t>
      </w:r>
      <w:r w:rsidR="001C7D3A" w:rsidRPr="00EF57FD">
        <w:rPr>
          <w:rFonts w:asciiTheme="majorBidi" w:hAnsiTheme="majorBidi" w:cs="B Nazanin"/>
          <w:rtl/>
        </w:rPr>
        <w:t xml:space="preserve"> ترشح ۵۰۰-۲۰۰ </w:t>
      </w:r>
      <w:r w:rsidR="00EF57FD">
        <w:rPr>
          <w:rFonts w:asciiTheme="majorBidi" w:hAnsiTheme="majorBidi" w:cs="B Nazanin" w:hint="cs"/>
          <w:rtl/>
        </w:rPr>
        <w:t>سی سی</w:t>
      </w:r>
      <w:r w:rsidR="001C7D3A" w:rsidRPr="00EF57FD">
        <w:rPr>
          <w:rFonts w:asciiTheme="majorBidi" w:hAnsiTheme="majorBidi" w:cs="B Nazanin"/>
          <w:rtl/>
        </w:rPr>
        <w:t xml:space="preserve"> مايع در ۲۴ ساعت اول قابل قبول است</w:t>
      </w:r>
      <w:r w:rsidR="001C7D3A" w:rsidRPr="00EF57FD">
        <w:rPr>
          <w:rFonts w:asciiTheme="majorBidi" w:hAnsiTheme="majorBidi" w:cs="B Nazanin"/>
        </w:rPr>
        <w:t>.</w:t>
      </w:r>
    </w:p>
    <w:p w:rsidR="00EF57FD" w:rsidRDefault="001C7D3A" w:rsidP="00D55787">
      <w:pPr>
        <w:spacing w:line="240" w:lineRule="auto"/>
        <w:jc w:val="both"/>
        <w:rPr>
          <w:rFonts w:asciiTheme="majorBidi" w:hAnsiTheme="majorBidi" w:cs="B Nazanin"/>
          <w:rtl/>
        </w:rPr>
      </w:pPr>
      <w:r w:rsidRPr="001C7D3A">
        <w:rPr>
          <w:rFonts w:asciiTheme="majorBidi" w:hAnsiTheme="majorBidi" w:cs="B Nazanin"/>
          <w:rtl/>
        </w:rPr>
        <w:t xml:space="preserve">معمولاً در عرض ۴۸ ساعت بعد از عمل، ميزان كل ترشحات به كمتر از ۳۰ </w:t>
      </w:r>
      <w:r w:rsidR="00EF57FD">
        <w:rPr>
          <w:rFonts w:asciiTheme="majorBidi" w:hAnsiTheme="majorBidi" w:cs="B Nazanin" w:hint="cs"/>
          <w:rtl/>
        </w:rPr>
        <w:t>سی سی</w:t>
      </w:r>
      <w:r w:rsidRPr="001C7D3A">
        <w:rPr>
          <w:rFonts w:asciiTheme="majorBidi" w:hAnsiTheme="majorBidi" w:cs="B Nazanin"/>
          <w:rtl/>
        </w:rPr>
        <w:t xml:space="preserve"> در هر ۸ ساعت مي رسد كه در آن صورت مي توان دستگاه مكش را خارج كرد</w:t>
      </w:r>
      <w:r w:rsidR="00EF57FD">
        <w:rPr>
          <w:rFonts w:asciiTheme="majorBidi" w:hAnsiTheme="majorBidi" w:cs="B Nazanin" w:hint="cs"/>
          <w:rtl/>
        </w:rPr>
        <w:t xml:space="preserve">. </w:t>
      </w:r>
    </w:p>
    <w:p w:rsidR="00EF57FD" w:rsidRPr="00EF57FD" w:rsidRDefault="001C7D3A" w:rsidP="00D55787">
      <w:pPr>
        <w:spacing w:line="240" w:lineRule="auto"/>
        <w:jc w:val="both"/>
        <w:rPr>
          <w:rFonts w:asciiTheme="majorBidi" w:hAnsiTheme="majorBidi" w:cs="B Nazanin"/>
          <w:b/>
          <w:bCs/>
          <w:rtl/>
        </w:rPr>
      </w:pPr>
      <w:r w:rsidRPr="00EF57FD">
        <w:rPr>
          <w:rFonts w:asciiTheme="majorBidi" w:hAnsiTheme="majorBidi" w:cs="B Nazanin"/>
          <w:b/>
          <w:bCs/>
          <w:rtl/>
        </w:rPr>
        <w:t>پيشگيري از ترومبوز وريد عمقي</w:t>
      </w:r>
    </w:p>
    <w:p w:rsidR="00EF57FD" w:rsidRDefault="001C7D3A" w:rsidP="00D55787">
      <w:pPr>
        <w:spacing w:line="240" w:lineRule="auto"/>
        <w:jc w:val="both"/>
        <w:rPr>
          <w:rFonts w:asciiTheme="majorBidi" w:hAnsiTheme="majorBidi" w:cs="B Nazanin"/>
          <w:rtl/>
        </w:rPr>
      </w:pPr>
      <w:r w:rsidRPr="001C7D3A">
        <w:rPr>
          <w:rFonts w:asciiTheme="majorBidi" w:hAnsiTheme="majorBidi" w:cs="B Nazanin"/>
          <w:rtl/>
        </w:rPr>
        <w:t>ميزان بروز اين عارضه در اين افراد ۵ تا ۷۰ %</w:t>
      </w:r>
      <w:r w:rsidR="00EF57FD">
        <w:rPr>
          <w:rFonts w:asciiTheme="majorBidi" w:hAnsiTheme="majorBidi" w:cs="B Nazanin" w:hint="cs"/>
          <w:rtl/>
        </w:rPr>
        <w:t xml:space="preserve"> </w:t>
      </w:r>
      <w:r w:rsidRPr="001C7D3A">
        <w:rPr>
          <w:rFonts w:asciiTheme="majorBidi" w:hAnsiTheme="majorBidi" w:cs="B Nazanin"/>
          <w:rtl/>
        </w:rPr>
        <w:t>است</w:t>
      </w:r>
      <w:r w:rsidR="00EF57FD">
        <w:rPr>
          <w:rFonts w:asciiTheme="majorBidi" w:hAnsiTheme="majorBidi" w:cs="B Nazanin" w:hint="cs"/>
          <w:rtl/>
        </w:rPr>
        <w:t>.</w:t>
      </w:r>
      <w:r w:rsidRPr="001C7D3A">
        <w:rPr>
          <w:rFonts w:asciiTheme="majorBidi" w:hAnsiTheme="majorBidi" w:cs="B Nazanin"/>
          <w:rtl/>
        </w:rPr>
        <w:t xml:space="preserve"> بالاترين ميزان آن ۵ الي ۷روز پس از جراحي است. علائم آن شامل درد ساق پا، تورم و تحريك پذيري است. </w:t>
      </w:r>
    </w:p>
    <w:p w:rsidR="00EF57FD" w:rsidRPr="00EF57FD" w:rsidRDefault="001C7D3A" w:rsidP="00D55787">
      <w:pPr>
        <w:pStyle w:val="ListParagraph"/>
        <w:numPr>
          <w:ilvl w:val="0"/>
          <w:numId w:val="9"/>
        </w:numPr>
        <w:spacing w:line="240" w:lineRule="auto"/>
        <w:jc w:val="both"/>
        <w:rPr>
          <w:rFonts w:asciiTheme="majorBidi" w:hAnsiTheme="majorBidi" w:cs="B Nazanin"/>
          <w:rtl/>
        </w:rPr>
      </w:pPr>
      <w:r w:rsidRPr="00EF57FD">
        <w:rPr>
          <w:rFonts w:asciiTheme="majorBidi" w:hAnsiTheme="majorBidi" w:cs="B Nazanin"/>
          <w:rtl/>
        </w:rPr>
        <w:t>اقدامات لازم براي بهبود خون رساني و جلوگيري از كندي جريان خون وريدي جزء اولويت هاي درمان قرار دارند كه بايد مايعات به اندازه كافي مصرف كنند و هر ساعت ورزش هاي پا و مچ را انجام دهند</w:t>
      </w:r>
      <w:r w:rsidR="00EF57FD" w:rsidRPr="00EF57FD">
        <w:rPr>
          <w:rFonts w:asciiTheme="majorBidi" w:hAnsiTheme="majorBidi" w:cs="B Nazanin" w:hint="cs"/>
          <w:rtl/>
        </w:rPr>
        <w:t>.</w:t>
      </w:r>
      <w:r w:rsidRPr="00EF57FD">
        <w:rPr>
          <w:rFonts w:asciiTheme="majorBidi" w:hAnsiTheme="majorBidi" w:cs="B Nazanin"/>
          <w:rtl/>
        </w:rPr>
        <w:t xml:space="preserve"> </w:t>
      </w:r>
    </w:p>
    <w:p w:rsidR="00EF57FD" w:rsidRPr="00EF57FD" w:rsidRDefault="001C7D3A" w:rsidP="00D55787">
      <w:pPr>
        <w:pStyle w:val="ListParagraph"/>
        <w:numPr>
          <w:ilvl w:val="0"/>
          <w:numId w:val="9"/>
        </w:numPr>
        <w:spacing w:line="240" w:lineRule="auto"/>
        <w:jc w:val="both"/>
        <w:rPr>
          <w:rFonts w:asciiTheme="majorBidi" w:hAnsiTheme="majorBidi" w:cs="B Nazanin"/>
          <w:rtl/>
        </w:rPr>
      </w:pPr>
      <w:r w:rsidRPr="00EF57FD">
        <w:rPr>
          <w:rFonts w:asciiTheme="majorBidi" w:hAnsiTheme="majorBidi" w:cs="B Nazanin"/>
          <w:rtl/>
        </w:rPr>
        <w:t>در صورت تجويز پزشك از جوراب هاي الاستيك و وسيله فشارنده متوالي پا استفاده كنند</w:t>
      </w:r>
      <w:r w:rsidR="00EF57FD" w:rsidRPr="00EF57FD">
        <w:rPr>
          <w:rFonts w:asciiTheme="majorBidi" w:hAnsiTheme="majorBidi" w:cs="B Nazanin" w:hint="cs"/>
          <w:rtl/>
        </w:rPr>
        <w:t>.</w:t>
      </w:r>
    </w:p>
    <w:p w:rsidR="00EF57FD" w:rsidRPr="00EF57FD" w:rsidRDefault="00EF57FD" w:rsidP="00D55787">
      <w:pPr>
        <w:pStyle w:val="ListParagraph"/>
        <w:numPr>
          <w:ilvl w:val="0"/>
          <w:numId w:val="9"/>
        </w:numPr>
        <w:spacing w:line="240" w:lineRule="auto"/>
        <w:jc w:val="both"/>
        <w:rPr>
          <w:rFonts w:asciiTheme="majorBidi" w:hAnsiTheme="majorBidi" w:cs="B Nazanin"/>
          <w:rtl/>
        </w:rPr>
      </w:pPr>
      <w:r w:rsidRPr="00EF57FD">
        <w:rPr>
          <w:rFonts w:asciiTheme="majorBidi" w:hAnsiTheme="majorBidi" w:cs="B Nazanin" w:hint="cs"/>
          <w:rtl/>
        </w:rPr>
        <w:t>ا</w:t>
      </w:r>
      <w:r w:rsidRPr="00EF57FD">
        <w:rPr>
          <w:rFonts w:asciiTheme="majorBidi" w:hAnsiTheme="majorBidi" w:cs="B Nazanin"/>
          <w:rtl/>
        </w:rPr>
        <w:t>از روز اول بعد از عمل ب</w:t>
      </w:r>
      <w:r w:rsidRPr="00EF57FD">
        <w:rPr>
          <w:rFonts w:asciiTheme="majorBidi" w:hAnsiTheme="majorBidi" w:cs="B Nazanin" w:hint="cs"/>
          <w:rtl/>
        </w:rPr>
        <w:t>ا</w:t>
      </w:r>
      <w:r w:rsidR="001C7D3A" w:rsidRPr="00EF57FD">
        <w:rPr>
          <w:rFonts w:asciiTheme="majorBidi" w:hAnsiTheme="majorBidi" w:cs="B Nazanin"/>
          <w:rtl/>
        </w:rPr>
        <w:t xml:space="preserve"> كمك </w:t>
      </w:r>
      <w:r w:rsidRPr="00EF57FD">
        <w:rPr>
          <w:rFonts w:asciiTheme="majorBidi" w:hAnsiTheme="majorBidi" w:cs="B Nazanin" w:hint="cs"/>
          <w:rtl/>
        </w:rPr>
        <w:t xml:space="preserve">همراه </w:t>
      </w:r>
      <w:r w:rsidR="001C7D3A" w:rsidRPr="00EF57FD">
        <w:rPr>
          <w:rFonts w:asciiTheme="majorBidi" w:hAnsiTheme="majorBidi" w:cs="B Nazanin"/>
          <w:rtl/>
        </w:rPr>
        <w:t>از تخت خارج شوند و شروع به راه رفتن كنند</w:t>
      </w:r>
      <w:r w:rsidRPr="00EF57FD">
        <w:rPr>
          <w:rFonts w:asciiTheme="majorBidi" w:hAnsiTheme="majorBidi" w:cs="B Nazanin" w:hint="cs"/>
          <w:rtl/>
        </w:rPr>
        <w:t>.</w:t>
      </w:r>
    </w:p>
    <w:p w:rsidR="00EF57FD" w:rsidRPr="00EF57FD" w:rsidRDefault="001C7D3A" w:rsidP="00D55787">
      <w:pPr>
        <w:pStyle w:val="ListParagraph"/>
        <w:numPr>
          <w:ilvl w:val="0"/>
          <w:numId w:val="9"/>
        </w:numPr>
        <w:spacing w:line="240" w:lineRule="auto"/>
        <w:jc w:val="both"/>
        <w:rPr>
          <w:rFonts w:asciiTheme="majorBidi" w:hAnsiTheme="majorBidi" w:cs="B Nazanin"/>
          <w:rtl/>
        </w:rPr>
      </w:pPr>
      <w:r w:rsidRPr="00EF57FD">
        <w:rPr>
          <w:rFonts w:asciiTheme="majorBidi" w:hAnsiTheme="majorBidi" w:cs="B Nazanin"/>
          <w:rtl/>
        </w:rPr>
        <w:t>داروي ضد انعقاد را طبق دستور پزشك استفاده نمايند</w:t>
      </w:r>
      <w:r w:rsidR="00EF57FD" w:rsidRPr="00EF57FD">
        <w:rPr>
          <w:rFonts w:asciiTheme="majorBidi" w:hAnsiTheme="majorBidi" w:cs="B Nazanin" w:hint="cs"/>
          <w:rtl/>
        </w:rPr>
        <w:t>.</w:t>
      </w:r>
    </w:p>
    <w:p w:rsidR="00EF57FD" w:rsidRPr="00EF57FD" w:rsidRDefault="001C7D3A" w:rsidP="00D55787">
      <w:pPr>
        <w:spacing w:line="240" w:lineRule="auto"/>
        <w:jc w:val="both"/>
        <w:rPr>
          <w:rFonts w:asciiTheme="majorBidi" w:hAnsiTheme="majorBidi" w:cs="B Nazanin"/>
          <w:b/>
          <w:bCs/>
          <w:rtl/>
        </w:rPr>
      </w:pPr>
      <w:r w:rsidRPr="00EF57FD">
        <w:rPr>
          <w:rFonts w:asciiTheme="majorBidi" w:hAnsiTheme="majorBidi" w:cs="B Nazanin"/>
          <w:b/>
          <w:bCs/>
          <w:rtl/>
        </w:rPr>
        <w:t>پيشگيري از عفونت</w:t>
      </w:r>
    </w:p>
    <w:p w:rsidR="00EF57FD" w:rsidRDefault="003F1052" w:rsidP="00D55787">
      <w:pPr>
        <w:spacing w:line="240" w:lineRule="auto"/>
        <w:jc w:val="both"/>
        <w:rPr>
          <w:rFonts w:asciiTheme="majorBidi" w:hAnsiTheme="majorBidi" w:cs="B Nazanin"/>
          <w:rtl/>
        </w:rPr>
      </w:pPr>
      <w:r>
        <w:rPr>
          <w:rFonts w:asciiTheme="majorBidi" w:hAnsiTheme="majorBidi" w:cs="B Nazanin"/>
          <w:noProof/>
          <w:rtl/>
        </w:rPr>
        <w:pict>
          <v:shape id="_x0000_s1032" type="#_x0000_t202" style="position:absolute;left:0;text-align:left;margin-left:99.8pt;margin-top:79.05pt;width:32.9pt;height:25.5pt;z-index:251664384" stroked="f">
            <v:textbox>
              <w:txbxContent>
                <w:p w:rsidR="008B7F52" w:rsidRDefault="008B7F52" w:rsidP="008B7F52">
                  <w:r>
                    <w:rPr>
                      <w:rFonts w:hint="cs"/>
                      <w:rtl/>
                    </w:rPr>
                    <w:t>5</w:t>
                  </w:r>
                </w:p>
              </w:txbxContent>
            </v:textbox>
            <w10:wrap anchorx="page"/>
          </v:shape>
        </w:pict>
      </w:r>
      <w:r w:rsidR="001C7D3A" w:rsidRPr="001C7D3A">
        <w:rPr>
          <w:rFonts w:asciiTheme="majorBidi" w:hAnsiTheme="majorBidi" w:cs="B Nazanin"/>
          <w:rtl/>
        </w:rPr>
        <w:t xml:space="preserve">بيماران سالمند، چاق با تغذيه نامناسب و نيز آنهايي كه دچار </w:t>
      </w:r>
      <w:r w:rsidR="00EF57FD">
        <w:rPr>
          <w:rFonts w:asciiTheme="majorBidi" w:hAnsiTheme="majorBidi" w:cs="B Nazanin"/>
          <w:rtl/>
        </w:rPr>
        <w:t>ديابت، آرتريت روماتوئيد</w:t>
      </w:r>
      <w:r w:rsidR="00EF57FD">
        <w:rPr>
          <w:rFonts w:asciiTheme="majorBidi" w:hAnsiTheme="majorBidi" w:cs="B Nazanin" w:hint="cs"/>
          <w:rtl/>
        </w:rPr>
        <w:t xml:space="preserve"> و</w:t>
      </w:r>
      <w:r w:rsidR="001C7D3A" w:rsidRPr="001C7D3A">
        <w:rPr>
          <w:rFonts w:asciiTheme="majorBidi" w:hAnsiTheme="majorBidi" w:cs="B Nazanin"/>
          <w:rtl/>
        </w:rPr>
        <w:t xml:space="preserve"> عفونت همزمان در ساير قسمت هاي بدن (عفونت دستگاه ادراري، آبسه دندان) هستند بيشتر در معرض ابتلا به عفونت قرار دارند.</w:t>
      </w:r>
    </w:p>
    <w:p w:rsidR="001C7D3A" w:rsidRPr="00EF57FD" w:rsidRDefault="003F1052" w:rsidP="00D55787">
      <w:pPr>
        <w:spacing w:line="240" w:lineRule="auto"/>
        <w:jc w:val="both"/>
        <w:rPr>
          <w:rFonts w:asciiTheme="majorBidi" w:hAnsiTheme="majorBidi" w:cs="B Nazanin"/>
          <w:rtl/>
        </w:rPr>
      </w:pPr>
      <w:r>
        <w:rPr>
          <w:rFonts w:asciiTheme="majorBidi" w:hAnsiTheme="majorBidi" w:cs="B Nazanin"/>
          <w:noProof/>
          <w:rtl/>
        </w:rPr>
        <w:lastRenderedPageBreak/>
        <w:pict>
          <v:shape id="_x0000_s1029" type="#_x0000_t32" style="position:absolute;left:0;text-align:left;margin-left:-12.75pt;margin-top:-3.65pt;width:2.7pt;height:536.8pt;z-index:251661312" o:connectortype="straight">
            <w10:wrap anchorx="page"/>
          </v:shape>
        </w:pict>
      </w:r>
      <w:r w:rsidR="001C7D3A" w:rsidRPr="00EF57FD">
        <w:rPr>
          <w:rFonts w:asciiTheme="majorBidi" w:hAnsiTheme="majorBidi" w:cs="B Nazanin"/>
          <w:rtl/>
        </w:rPr>
        <w:t>از آنتي بيوتيك ها طبق دستور پزشك براي</w:t>
      </w:r>
      <w:r w:rsidR="00EF57FD" w:rsidRPr="00EF57FD">
        <w:rPr>
          <w:rFonts w:asciiTheme="majorBidi" w:hAnsiTheme="majorBidi" w:cs="B Nazanin"/>
          <w:rtl/>
        </w:rPr>
        <w:t xml:space="preserve"> پيشگيري از عفونت استفاده </w:t>
      </w:r>
      <w:r w:rsidR="00EF57FD" w:rsidRPr="00EF57FD">
        <w:rPr>
          <w:rFonts w:asciiTheme="majorBidi" w:hAnsiTheme="majorBidi" w:cs="B Nazanin" w:hint="cs"/>
          <w:rtl/>
        </w:rPr>
        <w:t>کنید.</w:t>
      </w:r>
    </w:p>
    <w:p w:rsidR="00EF57FD" w:rsidRPr="00EF57FD" w:rsidRDefault="001C7D3A" w:rsidP="00D55787">
      <w:pPr>
        <w:spacing w:line="240" w:lineRule="auto"/>
        <w:jc w:val="both"/>
        <w:rPr>
          <w:rFonts w:asciiTheme="majorBidi" w:hAnsiTheme="majorBidi" w:cs="B Nazanin"/>
          <w:b/>
          <w:bCs/>
          <w:rtl/>
        </w:rPr>
      </w:pPr>
      <w:r w:rsidRPr="00EF57FD">
        <w:rPr>
          <w:rFonts w:asciiTheme="majorBidi" w:hAnsiTheme="majorBidi" w:cs="B Nazanin"/>
          <w:b/>
          <w:bCs/>
          <w:rtl/>
        </w:rPr>
        <w:t>مراقبت در منزل</w:t>
      </w:r>
    </w:p>
    <w:p w:rsidR="00EF57FD" w:rsidRPr="003110AA" w:rsidRDefault="001C7D3A" w:rsidP="00D55787">
      <w:pPr>
        <w:pStyle w:val="ListParagraph"/>
        <w:numPr>
          <w:ilvl w:val="0"/>
          <w:numId w:val="10"/>
        </w:numPr>
        <w:spacing w:line="240" w:lineRule="auto"/>
        <w:jc w:val="both"/>
        <w:rPr>
          <w:rFonts w:asciiTheme="majorBidi" w:hAnsiTheme="majorBidi" w:cs="B Nazanin"/>
          <w:rtl/>
        </w:rPr>
      </w:pPr>
      <w:r w:rsidRPr="003110AA">
        <w:rPr>
          <w:rFonts w:asciiTheme="majorBidi" w:hAnsiTheme="majorBidi" w:cs="B Nazanin"/>
          <w:rtl/>
        </w:rPr>
        <w:t xml:space="preserve">از وسايل كمكي (چوب زير بغل، واكر و عصا) براي مدت </w:t>
      </w:r>
      <w:r w:rsidR="003110AA" w:rsidRPr="003110AA">
        <w:rPr>
          <w:rFonts w:asciiTheme="majorBidi" w:hAnsiTheme="majorBidi" w:cs="B Nazanin"/>
          <w:rtl/>
        </w:rPr>
        <w:t>كوتاهي مي</w:t>
      </w:r>
      <w:r w:rsidRPr="003110AA">
        <w:rPr>
          <w:rFonts w:asciiTheme="majorBidi" w:hAnsiTheme="majorBidi" w:cs="B Nazanin"/>
          <w:rtl/>
        </w:rPr>
        <w:t>توان استفاده كرد بعد از تقويت عضلات ديگر نيازي به استفاده از اين وسايل نيست</w:t>
      </w:r>
      <w:r w:rsidR="00EF57FD" w:rsidRPr="003110AA">
        <w:rPr>
          <w:rFonts w:asciiTheme="majorBidi" w:hAnsiTheme="majorBidi" w:cs="B Nazanin" w:hint="cs"/>
          <w:rtl/>
        </w:rPr>
        <w:t>.</w:t>
      </w:r>
    </w:p>
    <w:p w:rsidR="00EF57FD" w:rsidRPr="003110AA" w:rsidRDefault="001C7D3A" w:rsidP="00D55787">
      <w:pPr>
        <w:pStyle w:val="ListParagraph"/>
        <w:numPr>
          <w:ilvl w:val="0"/>
          <w:numId w:val="10"/>
        </w:numPr>
        <w:spacing w:line="240" w:lineRule="auto"/>
        <w:jc w:val="both"/>
        <w:rPr>
          <w:rFonts w:asciiTheme="majorBidi" w:hAnsiTheme="majorBidi" w:cs="B Nazanin"/>
          <w:rtl/>
        </w:rPr>
      </w:pPr>
      <w:r w:rsidRPr="003110AA">
        <w:rPr>
          <w:rFonts w:asciiTheme="majorBidi" w:hAnsiTheme="majorBidi" w:cs="B Nazanin"/>
          <w:rtl/>
        </w:rPr>
        <w:t>حداقل ۳ تا ۶ ماه طول مي كشد كه بيمار با اجازه پزشك بتواند از پله ها بالا برود</w:t>
      </w:r>
      <w:r w:rsidR="00EF57FD" w:rsidRPr="003110AA">
        <w:rPr>
          <w:rFonts w:asciiTheme="majorBidi" w:hAnsiTheme="majorBidi" w:cs="B Nazanin" w:hint="cs"/>
          <w:rtl/>
        </w:rPr>
        <w:t>.</w:t>
      </w:r>
    </w:p>
    <w:p w:rsidR="00EF57FD" w:rsidRPr="003110AA" w:rsidRDefault="001C7D3A" w:rsidP="00D55787">
      <w:pPr>
        <w:pStyle w:val="ListParagraph"/>
        <w:numPr>
          <w:ilvl w:val="0"/>
          <w:numId w:val="10"/>
        </w:numPr>
        <w:spacing w:line="240" w:lineRule="auto"/>
        <w:jc w:val="both"/>
        <w:rPr>
          <w:rFonts w:asciiTheme="majorBidi" w:hAnsiTheme="majorBidi" w:cs="B Nazanin"/>
          <w:rtl/>
        </w:rPr>
      </w:pPr>
      <w:r w:rsidRPr="003110AA">
        <w:rPr>
          <w:rFonts w:asciiTheme="majorBidi" w:hAnsiTheme="majorBidi" w:cs="B Nazanin"/>
          <w:rtl/>
        </w:rPr>
        <w:t>پياده روي مكرر، شنا كردن و استفاده از صندلي با پايه براي تقويت مفصل ران عالي هستند</w:t>
      </w:r>
      <w:r w:rsidR="00EF57FD" w:rsidRPr="003110AA">
        <w:rPr>
          <w:rFonts w:asciiTheme="majorBidi" w:hAnsiTheme="majorBidi" w:cs="B Nazanin" w:hint="cs"/>
          <w:rtl/>
        </w:rPr>
        <w:t>.</w:t>
      </w:r>
    </w:p>
    <w:p w:rsidR="003110AA" w:rsidRPr="003110AA" w:rsidRDefault="001C7D3A" w:rsidP="00D55787">
      <w:pPr>
        <w:pStyle w:val="ListParagraph"/>
        <w:numPr>
          <w:ilvl w:val="0"/>
          <w:numId w:val="10"/>
        </w:numPr>
        <w:spacing w:line="240" w:lineRule="auto"/>
        <w:jc w:val="both"/>
        <w:rPr>
          <w:rFonts w:asciiTheme="majorBidi" w:hAnsiTheme="majorBidi" w:cs="B Nazanin"/>
          <w:rtl/>
        </w:rPr>
      </w:pPr>
      <w:r w:rsidRPr="003110AA">
        <w:rPr>
          <w:rFonts w:asciiTheme="majorBidi" w:hAnsiTheme="majorBidi" w:cs="B Nazanin"/>
          <w:rtl/>
        </w:rPr>
        <w:t>بيمار بايد از مسافرت هاي طولاني خودداري كند مگر اينكه در طي سفر بتواند به طور مرتب وضعيت خود را تغيير دهد</w:t>
      </w:r>
      <w:r w:rsidR="003110AA" w:rsidRPr="003110AA">
        <w:rPr>
          <w:rFonts w:asciiTheme="majorBidi" w:hAnsiTheme="majorBidi" w:cs="B Nazanin" w:hint="cs"/>
          <w:rtl/>
        </w:rPr>
        <w:t>.</w:t>
      </w:r>
      <w:r w:rsidRPr="003110AA">
        <w:rPr>
          <w:rFonts w:asciiTheme="majorBidi" w:hAnsiTheme="majorBidi" w:cs="B Nazanin"/>
          <w:rtl/>
        </w:rPr>
        <w:t xml:space="preserve"> نبايد بيش از ۴۵ دقيقه بنشيند</w:t>
      </w:r>
      <w:r w:rsidR="003110AA" w:rsidRPr="003110AA">
        <w:rPr>
          <w:rFonts w:asciiTheme="majorBidi" w:hAnsiTheme="majorBidi" w:cs="B Nazanin" w:hint="cs"/>
          <w:rtl/>
        </w:rPr>
        <w:t>.</w:t>
      </w:r>
    </w:p>
    <w:p w:rsidR="003110AA" w:rsidRPr="003110AA" w:rsidRDefault="001C7D3A" w:rsidP="00D55787">
      <w:pPr>
        <w:pStyle w:val="ListParagraph"/>
        <w:numPr>
          <w:ilvl w:val="0"/>
          <w:numId w:val="10"/>
        </w:numPr>
        <w:spacing w:line="240" w:lineRule="auto"/>
        <w:jc w:val="both"/>
        <w:rPr>
          <w:rFonts w:asciiTheme="majorBidi" w:hAnsiTheme="majorBidi" w:cs="B Nazanin"/>
          <w:rtl/>
        </w:rPr>
      </w:pPr>
      <w:r w:rsidRPr="003110AA">
        <w:rPr>
          <w:rFonts w:asciiTheme="majorBidi" w:hAnsiTheme="majorBidi" w:cs="B Nazanin"/>
          <w:rtl/>
        </w:rPr>
        <w:t>بيمار بايد از انجام بعضي فعاليت ها نظير حمام در وان، زور زدن شديد، برداشتن اجسام سنگين، دولا كردن و چرخش بيش از حد (برف پارو كردن، چرخش شديد بدن) خودداري كند</w:t>
      </w:r>
      <w:r w:rsidR="003110AA" w:rsidRPr="003110AA">
        <w:rPr>
          <w:rFonts w:asciiTheme="majorBidi" w:hAnsiTheme="majorBidi" w:cs="B Nazanin" w:hint="cs"/>
          <w:rtl/>
        </w:rPr>
        <w:t>.</w:t>
      </w:r>
    </w:p>
    <w:p w:rsidR="003110AA" w:rsidRPr="003110AA" w:rsidRDefault="001C7D3A" w:rsidP="00D55787">
      <w:pPr>
        <w:pStyle w:val="ListParagraph"/>
        <w:numPr>
          <w:ilvl w:val="0"/>
          <w:numId w:val="10"/>
        </w:numPr>
        <w:spacing w:line="240" w:lineRule="auto"/>
        <w:jc w:val="both"/>
        <w:rPr>
          <w:rFonts w:asciiTheme="majorBidi" w:hAnsiTheme="majorBidi" w:cs="B Nazanin"/>
        </w:rPr>
      </w:pPr>
      <w:r w:rsidRPr="003110AA">
        <w:rPr>
          <w:rFonts w:asciiTheme="majorBidi" w:hAnsiTheme="majorBidi" w:cs="B Nazanin"/>
          <w:rtl/>
        </w:rPr>
        <w:t>از توالت فرنگي و تختخواب در منزل استفاده كند</w:t>
      </w:r>
      <w:r w:rsidR="003110AA" w:rsidRPr="003110AA">
        <w:rPr>
          <w:rFonts w:asciiTheme="majorBidi" w:hAnsiTheme="majorBidi" w:cs="B Nazanin"/>
        </w:rPr>
        <w:t>.</w:t>
      </w:r>
    </w:p>
    <w:p w:rsidR="003110AA" w:rsidRPr="003110AA" w:rsidRDefault="001C7D3A" w:rsidP="00D55787">
      <w:pPr>
        <w:pStyle w:val="ListParagraph"/>
        <w:numPr>
          <w:ilvl w:val="0"/>
          <w:numId w:val="10"/>
        </w:numPr>
        <w:spacing w:line="240" w:lineRule="auto"/>
        <w:jc w:val="both"/>
        <w:rPr>
          <w:rFonts w:asciiTheme="majorBidi" w:hAnsiTheme="majorBidi" w:cs="B Nazanin"/>
        </w:rPr>
      </w:pPr>
      <w:r w:rsidRPr="003110AA">
        <w:rPr>
          <w:rFonts w:asciiTheme="majorBidi" w:hAnsiTheme="majorBidi" w:cs="B Nazanin"/>
          <w:rtl/>
        </w:rPr>
        <w:t>۱۰</w:t>
      </w:r>
      <w:r w:rsidRPr="003110AA">
        <w:rPr>
          <w:rFonts w:asciiTheme="majorBidi" w:hAnsiTheme="majorBidi" w:cs="B Nazanin"/>
        </w:rPr>
        <w:t xml:space="preserve"> </w:t>
      </w:r>
      <w:r w:rsidRPr="003110AA">
        <w:rPr>
          <w:rFonts w:asciiTheme="majorBidi" w:hAnsiTheme="majorBidi" w:cs="B Nazanin"/>
          <w:rtl/>
        </w:rPr>
        <w:t>تا ۱۴ روز بعد از جراحي بخيه ها كشيده مي شود</w:t>
      </w:r>
      <w:r w:rsidR="003110AA" w:rsidRPr="003110AA">
        <w:rPr>
          <w:rFonts w:asciiTheme="majorBidi" w:hAnsiTheme="majorBidi" w:cs="B Nazanin"/>
        </w:rPr>
        <w:t>.</w:t>
      </w:r>
    </w:p>
    <w:p w:rsidR="003110AA" w:rsidRPr="003110AA" w:rsidRDefault="001C7D3A" w:rsidP="00D55787">
      <w:pPr>
        <w:pStyle w:val="ListParagraph"/>
        <w:numPr>
          <w:ilvl w:val="0"/>
          <w:numId w:val="10"/>
        </w:numPr>
        <w:spacing w:line="240" w:lineRule="auto"/>
        <w:jc w:val="both"/>
        <w:rPr>
          <w:rFonts w:asciiTheme="majorBidi" w:hAnsiTheme="majorBidi" w:cs="B Nazanin"/>
          <w:rtl/>
        </w:rPr>
      </w:pPr>
      <w:r w:rsidRPr="003110AA">
        <w:rPr>
          <w:rFonts w:asciiTheme="majorBidi" w:hAnsiTheme="majorBidi" w:cs="B Nazanin"/>
          <w:rtl/>
        </w:rPr>
        <w:t xml:space="preserve">محل برش جراحي </w:t>
      </w:r>
      <w:r w:rsidR="003110AA" w:rsidRPr="003110AA">
        <w:rPr>
          <w:rFonts w:asciiTheme="majorBidi" w:hAnsiTheme="majorBidi" w:cs="B Nazanin" w:hint="cs"/>
          <w:rtl/>
        </w:rPr>
        <w:t>باید</w:t>
      </w:r>
      <w:r w:rsidR="003110AA" w:rsidRPr="003110AA">
        <w:rPr>
          <w:rFonts w:asciiTheme="majorBidi" w:hAnsiTheme="majorBidi" w:cs="B Nazanin"/>
          <w:rtl/>
        </w:rPr>
        <w:t xml:space="preserve"> خشك و تميز نگه دا</w:t>
      </w:r>
      <w:r w:rsidR="003110AA" w:rsidRPr="003110AA">
        <w:rPr>
          <w:rFonts w:asciiTheme="majorBidi" w:hAnsiTheme="majorBidi" w:cs="B Nazanin" w:hint="cs"/>
          <w:rtl/>
        </w:rPr>
        <w:t>شته شود.</w:t>
      </w:r>
    </w:p>
    <w:p w:rsidR="003110AA" w:rsidRPr="003110AA" w:rsidRDefault="001C7D3A" w:rsidP="00D55787">
      <w:pPr>
        <w:pStyle w:val="ListParagraph"/>
        <w:numPr>
          <w:ilvl w:val="0"/>
          <w:numId w:val="10"/>
        </w:numPr>
        <w:spacing w:line="240" w:lineRule="auto"/>
        <w:jc w:val="both"/>
        <w:rPr>
          <w:rFonts w:asciiTheme="majorBidi" w:hAnsiTheme="majorBidi" w:cs="B Nazanin"/>
          <w:rtl/>
        </w:rPr>
      </w:pPr>
      <w:r w:rsidRPr="003110AA">
        <w:rPr>
          <w:rFonts w:asciiTheme="majorBidi" w:hAnsiTheme="majorBidi" w:cs="B Nazanin"/>
          <w:rtl/>
        </w:rPr>
        <w:t>اگر نشانه هاي عفونت زخم مثل ( درد، تورم، ترشح و تب</w:t>
      </w:r>
      <w:r w:rsidR="003110AA" w:rsidRPr="003110AA">
        <w:rPr>
          <w:rFonts w:asciiTheme="majorBidi" w:hAnsiTheme="majorBidi" w:cs="B Nazanin" w:hint="cs"/>
          <w:rtl/>
        </w:rPr>
        <w:t xml:space="preserve">) </w:t>
      </w:r>
      <w:r w:rsidR="003110AA" w:rsidRPr="003110AA">
        <w:rPr>
          <w:rFonts w:asciiTheme="majorBidi" w:hAnsiTheme="majorBidi" w:cs="B Nazanin"/>
          <w:rtl/>
        </w:rPr>
        <w:t>ديده شد به پزشك سريعاً اطلاع ده</w:t>
      </w:r>
      <w:r w:rsidR="003110AA" w:rsidRPr="003110AA">
        <w:rPr>
          <w:rFonts w:asciiTheme="majorBidi" w:hAnsiTheme="majorBidi" w:cs="B Nazanin" w:hint="cs"/>
          <w:rtl/>
        </w:rPr>
        <w:t>ی</w:t>
      </w:r>
      <w:r w:rsidRPr="003110AA">
        <w:rPr>
          <w:rFonts w:asciiTheme="majorBidi" w:hAnsiTheme="majorBidi" w:cs="B Nazanin"/>
          <w:rtl/>
        </w:rPr>
        <w:t>د</w:t>
      </w:r>
      <w:r w:rsidR="003110AA" w:rsidRPr="003110AA">
        <w:rPr>
          <w:rFonts w:asciiTheme="majorBidi" w:hAnsiTheme="majorBidi" w:cs="B Nazanin" w:hint="cs"/>
          <w:rtl/>
        </w:rPr>
        <w:t>.</w:t>
      </w:r>
    </w:p>
    <w:p w:rsidR="003110AA" w:rsidRDefault="003110AA" w:rsidP="00D55787">
      <w:pPr>
        <w:spacing w:line="240" w:lineRule="auto"/>
        <w:jc w:val="both"/>
        <w:rPr>
          <w:rFonts w:asciiTheme="majorBidi" w:hAnsiTheme="majorBidi" w:cs="B Nazanin"/>
          <w:b/>
          <w:bCs/>
          <w:rtl/>
        </w:rPr>
      </w:pPr>
      <w:r>
        <w:rPr>
          <w:rFonts w:asciiTheme="majorBidi" w:hAnsiTheme="majorBidi" w:cs="B Nazanin" w:hint="cs"/>
          <w:b/>
          <w:bCs/>
          <w:rtl/>
        </w:rPr>
        <w:t>منبع:</w:t>
      </w:r>
    </w:p>
    <w:p w:rsidR="003110AA" w:rsidRDefault="003110AA" w:rsidP="00D55787">
      <w:pPr>
        <w:spacing w:line="240" w:lineRule="auto"/>
        <w:jc w:val="both"/>
        <w:rPr>
          <w:rFonts w:asciiTheme="majorBidi" w:hAnsiTheme="majorBidi" w:cs="B Nazanin"/>
          <w:rtl/>
        </w:rPr>
      </w:pPr>
      <w:r w:rsidRPr="003110AA">
        <w:rPr>
          <w:rFonts w:asciiTheme="majorBidi" w:hAnsiTheme="majorBidi" w:cs="B Nazanin" w:hint="cs"/>
          <w:rtl/>
        </w:rPr>
        <w:t>مراقبت های پرستاری در بیماری های ارتوپدی</w:t>
      </w:r>
    </w:p>
    <w:p w:rsidR="008B7F52" w:rsidRPr="00581D01" w:rsidRDefault="008B7F52" w:rsidP="008B7F52">
      <w:pPr>
        <w:rPr>
          <w:rFonts w:ascii="Arial" w:hAnsi="Arial" w:cs="B Zar"/>
          <w:sz w:val="24"/>
          <w:szCs w:val="24"/>
          <w:rtl/>
        </w:rPr>
      </w:pPr>
      <w:r w:rsidRPr="00581D01">
        <w:rPr>
          <w:rFonts w:ascii="Arial" w:hAnsi="Arial" w:cs="B Zar" w:hint="cs"/>
          <w:sz w:val="24"/>
          <w:szCs w:val="24"/>
          <w:rtl/>
        </w:rPr>
        <w:t>جهت كسب اطلاعات بيشتر و پيگيري با واحد ارتقاسلامت بيمارستان امام حسين(ع) تماس حاصل فرمائيد.</w:t>
      </w:r>
    </w:p>
    <w:p w:rsidR="008B7F52" w:rsidRPr="00581D01" w:rsidRDefault="003F1052" w:rsidP="008B7F52">
      <w:pPr>
        <w:rPr>
          <w:rFonts w:ascii="Arial" w:hAnsi="Arial" w:cs="B Zar"/>
          <w:sz w:val="24"/>
          <w:szCs w:val="24"/>
          <w:rtl/>
        </w:rPr>
      </w:pPr>
      <w:r>
        <w:rPr>
          <w:rFonts w:ascii="Arial" w:hAnsi="Arial" w:cs="B Zar"/>
          <w:noProof/>
          <w:sz w:val="24"/>
          <w:szCs w:val="24"/>
          <w:rtl/>
        </w:rPr>
        <w:pict>
          <v:shape id="_x0000_s1031" type="#_x0000_t202" style="position:absolute;left:0;text-align:left;margin-left:111.9pt;margin-top:2pt;width:32.9pt;height:25.5pt;z-index:251663360" stroked="f">
            <v:textbox>
              <w:txbxContent>
                <w:p w:rsidR="008B7F52" w:rsidRDefault="008B7F52" w:rsidP="008B7F52">
                  <w:r>
                    <w:rPr>
                      <w:rFonts w:hint="cs"/>
                      <w:rtl/>
                    </w:rPr>
                    <w:t>6</w:t>
                  </w:r>
                </w:p>
              </w:txbxContent>
            </v:textbox>
            <w10:wrap anchorx="page"/>
          </v:shape>
        </w:pict>
      </w:r>
      <w:r w:rsidR="008B7F52" w:rsidRPr="00581D01">
        <w:rPr>
          <w:rFonts w:ascii="Arial" w:hAnsi="Arial" w:cs="B Zar" w:hint="cs"/>
          <w:sz w:val="24"/>
          <w:szCs w:val="24"/>
          <w:rtl/>
        </w:rPr>
        <w:t>34193280-026</w:t>
      </w:r>
    </w:p>
    <w:p w:rsidR="008B7F52" w:rsidRPr="008B7F52" w:rsidRDefault="008B7F52" w:rsidP="008B7F52">
      <w:pPr>
        <w:spacing w:line="240" w:lineRule="auto"/>
        <w:jc w:val="center"/>
        <w:rPr>
          <w:rFonts w:asciiTheme="majorBidi" w:hAnsiTheme="majorBidi" w:cs="B Titr"/>
          <w:rtl/>
        </w:rPr>
      </w:pPr>
      <w:r>
        <w:rPr>
          <w:rFonts w:asciiTheme="majorBidi" w:hAnsiTheme="majorBidi" w:cs="B Titr" w:hint="cs"/>
          <w:rtl/>
        </w:rPr>
        <w:lastRenderedPageBreak/>
        <w:t>بسمه تعالی</w:t>
      </w:r>
    </w:p>
    <w:p w:rsidR="003110AA" w:rsidRPr="005E2DB8" w:rsidRDefault="003110AA" w:rsidP="00D55787">
      <w:pPr>
        <w:pStyle w:val="NormalWeb"/>
        <w:bidi/>
        <w:jc w:val="center"/>
        <w:rPr>
          <w:rFonts w:cs="B Nazanin"/>
          <w:color w:val="000000" w:themeColor="text1"/>
          <w:rtl/>
        </w:rPr>
      </w:pPr>
      <w:r>
        <w:rPr>
          <w:rFonts w:cs="B Nazanin"/>
          <w:noProof/>
          <w:color w:val="000000" w:themeColor="text1"/>
          <w:rtl/>
          <w:lang w:bidi="ar-SA"/>
        </w:rPr>
        <w:drawing>
          <wp:inline distT="0" distB="0" distL="0" distR="0">
            <wp:extent cx="2381250" cy="7369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لوم پزشکی البرز.jpg"/>
                    <pic:cNvPicPr/>
                  </pic:nvPicPr>
                  <pic:blipFill rotWithShape="1">
                    <a:blip r:embed="rId8" cstate="print">
                      <a:extLst>
                        <a:ext uri="{28A0092B-C50C-407E-A947-70E740481C1C}">
                          <a14:useLocalDpi xmlns:a14="http://schemas.microsoft.com/office/drawing/2010/main" val="0"/>
                        </a:ext>
                      </a:extLst>
                    </a:blip>
                    <a:srcRect t="18556" b="22681"/>
                    <a:stretch/>
                  </pic:blipFill>
                  <pic:spPr bwMode="auto">
                    <a:xfrm>
                      <a:off x="0" y="0"/>
                      <a:ext cx="2400992" cy="743089"/>
                    </a:xfrm>
                    <a:prstGeom prst="rect">
                      <a:avLst/>
                    </a:prstGeom>
                    <a:ln>
                      <a:noFill/>
                    </a:ln>
                    <a:extLst>
                      <a:ext uri="{53640926-AAD7-44D8-BBD7-CCE9431645EC}">
                        <a14:shadowObscured xmlns:a14="http://schemas.microsoft.com/office/drawing/2010/main"/>
                      </a:ext>
                    </a:extLst>
                  </pic:spPr>
                </pic:pic>
              </a:graphicData>
            </a:graphic>
          </wp:inline>
        </w:drawing>
      </w:r>
    </w:p>
    <w:p w:rsidR="003110AA" w:rsidRPr="000A0629" w:rsidRDefault="003110AA" w:rsidP="00D55787">
      <w:pPr>
        <w:pStyle w:val="NormalWeb"/>
        <w:bidi/>
        <w:jc w:val="center"/>
        <w:rPr>
          <w:rFonts w:ascii="IranNastaliq" w:hAnsi="IranNastaliq" w:cs="IranNastaliq"/>
          <w:color w:val="000000" w:themeColor="text1"/>
          <w:sz w:val="36"/>
          <w:szCs w:val="36"/>
          <w:rtl/>
        </w:rPr>
      </w:pPr>
      <w:r w:rsidRPr="000A0629">
        <w:rPr>
          <w:rFonts w:ascii="IranNastaliq" w:hAnsi="IranNastaliq" w:cs="IranNastaliq"/>
          <w:color w:val="000000" w:themeColor="text1"/>
          <w:sz w:val="36"/>
          <w:szCs w:val="36"/>
          <w:rtl/>
        </w:rPr>
        <w:t>بیمارستان امام حسین(ع)</w:t>
      </w:r>
    </w:p>
    <w:p w:rsidR="003110AA" w:rsidRPr="009B6521" w:rsidRDefault="003110AA" w:rsidP="00D55787">
      <w:pPr>
        <w:pStyle w:val="NormalWeb"/>
        <w:bidi/>
        <w:jc w:val="center"/>
        <w:rPr>
          <w:rFonts w:cs="B Titr"/>
          <w:b/>
          <w:bCs/>
          <w:color w:val="000000" w:themeColor="text1"/>
          <w:sz w:val="48"/>
          <w:szCs w:val="48"/>
          <w:rtl/>
        </w:rPr>
      </w:pPr>
      <w:r>
        <w:rPr>
          <w:rFonts w:cs="B Titr" w:hint="cs"/>
          <w:b/>
          <w:bCs/>
          <w:color w:val="000000" w:themeColor="text1"/>
          <w:sz w:val="48"/>
          <w:szCs w:val="48"/>
          <w:rtl/>
        </w:rPr>
        <w:t>تعویض مفصل ران</w:t>
      </w:r>
    </w:p>
    <w:p w:rsidR="003110AA" w:rsidRDefault="003110AA" w:rsidP="00D55787">
      <w:pPr>
        <w:pStyle w:val="NormalWeb"/>
        <w:bidi/>
        <w:jc w:val="both"/>
        <w:rPr>
          <w:rFonts w:cs="B Nazanin"/>
          <w:color w:val="000000" w:themeColor="text1"/>
          <w:rtl/>
        </w:rPr>
      </w:pPr>
      <w:r>
        <w:rPr>
          <w:rFonts w:cs="B Nazanin"/>
          <w:noProof/>
          <w:color w:val="000000" w:themeColor="text1"/>
          <w:rtl/>
          <w:lang w:bidi="ar-SA"/>
        </w:rPr>
        <w:drawing>
          <wp:inline distT="0" distB="0" distL="0" distR="0">
            <wp:extent cx="2910205" cy="2514600"/>
            <wp:effectExtent l="19050" t="0" r="4445" b="0"/>
            <wp:docPr id="3" name="Picture 2" descr="37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441.jpg"/>
                    <pic:cNvPicPr/>
                  </pic:nvPicPr>
                  <pic:blipFill>
                    <a:blip r:embed="rId9" cstate="print"/>
                    <a:stretch>
                      <a:fillRect/>
                    </a:stretch>
                  </pic:blipFill>
                  <pic:spPr>
                    <a:xfrm>
                      <a:off x="0" y="0"/>
                      <a:ext cx="2910205" cy="2514600"/>
                    </a:xfrm>
                    <a:prstGeom prst="rect">
                      <a:avLst/>
                    </a:prstGeom>
                  </pic:spPr>
                </pic:pic>
              </a:graphicData>
            </a:graphic>
          </wp:inline>
        </w:drawing>
      </w:r>
    </w:p>
    <w:p w:rsidR="008B7F52" w:rsidRDefault="008B7F52" w:rsidP="00D55787">
      <w:pPr>
        <w:pStyle w:val="NormalWeb"/>
        <w:bidi/>
        <w:jc w:val="center"/>
        <w:rPr>
          <w:rFonts w:cs="B Nazanin"/>
          <w:b/>
          <w:bCs/>
          <w:color w:val="000000" w:themeColor="text1"/>
          <w:sz w:val="22"/>
          <w:szCs w:val="22"/>
          <w:rtl/>
        </w:rPr>
      </w:pPr>
      <w:r>
        <w:rPr>
          <w:rFonts w:cs="B Nazanin" w:hint="cs"/>
          <w:b/>
          <w:bCs/>
          <w:color w:val="000000" w:themeColor="text1"/>
          <w:sz w:val="22"/>
          <w:szCs w:val="22"/>
          <w:rtl/>
        </w:rPr>
        <w:t>جهت مطالعه عموم مردم</w:t>
      </w:r>
    </w:p>
    <w:p w:rsidR="003110AA" w:rsidRPr="009B6521" w:rsidRDefault="003110AA" w:rsidP="008B7F52">
      <w:pPr>
        <w:pStyle w:val="NormalWeb"/>
        <w:bidi/>
        <w:jc w:val="center"/>
        <w:rPr>
          <w:rFonts w:cs="B Nazanin"/>
          <w:b/>
          <w:bCs/>
          <w:color w:val="000000" w:themeColor="text1"/>
          <w:sz w:val="22"/>
          <w:szCs w:val="22"/>
          <w:rtl/>
        </w:rPr>
      </w:pPr>
      <w:r w:rsidRPr="009B6521">
        <w:rPr>
          <w:rFonts w:cs="B Nazanin" w:hint="cs"/>
          <w:b/>
          <w:bCs/>
          <w:color w:val="000000" w:themeColor="text1"/>
          <w:sz w:val="22"/>
          <w:szCs w:val="22"/>
          <w:rtl/>
        </w:rPr>
        <w:t>واحد آموزش و ارتقاء سلامت بیمارستان</w:t>
      </w:r>
    </w:p>
    <w:p w:rsidR="003110AA" w:rsidRPr="008B7F52" w:rsidRDefault="003F1052" w:rsidP="003F1052">
      <w:pPr>
        <w:pStyle w:val="NormalWeb"/>
        <w:bidi/>
        <w:jc w:val="center"/>
        <w:rPr>
          <w:rFonts w:cs="B Nazanin"/>
          <w:sz w:val="22"/>
          <w:szCs w:val="22"/>
        </w:rPr>
      </w:pPr>
      <w:r>
        <w:rPr>
          <w:rFonts w:cs="B Nazanin"/>
          <w:b/>
          <w:bCs/>
          <w:noProof/>
          <w:color w:val="000000" w:themeColor="text1"/>
          <w:sz w:val="22"/>
          <w:szCs w:val="22"/>
        </w:rPr>
        <w:pict>
          <v:shape id="_x0000_s1030" type="#_x0000_t202" style="position:absolute;left:0;text-align:left;margin-left:96pt;margin-top:13.6pt;width:32.9pt;height:25.5pt;z-index:251662336" stroked="f">
            <v:textbox>
              <w:txbxContent>
                <w:p w:rsidR="008B7F52" w:rsidRDefault="008B7F52">
                  <w:r>
                    <w:rPr>
                      <w:rFonts w:hint="cs"/>
                      <w:rtl/>
                    </w:rPr>
                    <w:t>1</w:t>
                  </w:r>
                </w:p>
              </w:txbxContent>
            </v:textbox>
            <w10:wrap anchorx="page"/>
          </v:shape>
        </w:pict>
      </w:r>
      <w:r w:rsidR="00CC2496">
        <w:rPr>
          <w:rFonts w:cs="B Nazanin" w:hint="cs"/>
          <w:b/>
          <w:bCs/>
          <w:color w:val="000000" w:themeColor="text1"/>
          <w:sz w:val="22"/>
          <w:szCs w:val="22"/>
          <w:rtl/>
        </w:rPr>
        <w:t xml:space="preserve">اردیبهشت </w:t>
      </w:r>
      <w:r>
        <w:rPr>
          <w:rFonts w:cs="B Nazanin" w:hint="cs"/>
          <w:b/>
          <w:bCs/>
          <w:color w:val="000000" w:themeColor="text1"/>
          <w:sz w:val="22"/>
          <w:szCs w:val="22"/>
          <w:rtl/>
        </w:rPr>
        <w:t>1404</w:t>
      </w:r>
      <w:bookmarkStart w:id="0" w:name="_GoBack"/>
      <w:bookmarkEnd w:id="0"/>
    </w:p>
    <w:sectPr w:rsidR="003110AA" w:rsidRPr="008B7F52" w:rsidSect="008B7F52">
      <w:pgSz w:w="16838" w:h="11906" w:orient="landscape" w:code="9"/>
      <w:pgMar w:top="709" w:right="820" w:bottom="709" w:left="851" w:header="1418"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3"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2557"/>
    <w:multiLevelType w:val="hybridMultilevel"/>
    <w:tmpl w:val="23E0B8F0"/>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42380"/>
    <w:multiLevelType w:val="hybridMultilevel"/>
    <w:tmpl w:val="1996D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24733"/>
    <w:multiLevelType w:val="hybridMultilevel"/>
    <w:tmpl w:val="B21E9D0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15:restartNumberingAfterBreak="0">
    <w:nsid w:val="4D0C7E38"/>
    <w:multiLevelType w:val="hybridMultilevel"/>
    <w:tmpl w:val="E64C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61FA0"/>
    <w:multiLevelType w:val="hybridMultilevel"/>
    <w:tmpl w:val="FA20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9D47A8"/>
    <w:multiLevelType w:val="hybridMultilevel"/>
    <w:tmpl w:val="80A01292"/>
    <w:lvl w:ilvl="0" w:tplc="04090003">
      <w:start w:val="1"/>
      <w:numFmt w:val="bullet"/>
      <w:lvlText w:val="o"/>
      <w:lvlJc w:val="left"/>
      <w:pPr>
        <w:ind w:left="483" w:hanging="360"/>
      </w:pPr>
      <w:rPr>
        <w:rFonts w:ascii="Courier New" w:hAnsi="Courier New" w:cs="Courier New" w:hint="default"/>
      </w:rPr>
    </w:lvl>
    <w:lvl w:ilvl="1" w:tplc="04090003">
      <w:start w:val="1"/>
      <w:numFmt w:val="bullet"/>
      <w:lvlText w:val="o"/>
      <w:lvlJc w:val="left"/>
      <w:pPr>
        <w:ind w:left="1203" w:hanging="360"/>
      </w:pPr>
      <w:rPr>
        <w:rFonts w:ascii="Courier New" w:hAnsi="Courier New" w:cs="Courier New" w:hint="default"/>
      </w:rPr>
    </w:lvl>
    <w:lvl w:ilvl="2" w:tplc="04090005" w:tentative="1">
      <w:start w:val="1"/>
      <w:numFmt w:val="bullet"/>
      <w:lvlText w:val=""/>
      <w:lvlJc w:val="left"/>
      <w:pPr>
        <w:ind w:left="1923" w:hanging="360"/>
      </w:pPr>
      <w:rPr>
        <w:rFonts w:ascii="Wingdings" w:hAnsi="Wingdings" w:hint="default"/>
      </w:rPr>
    </w:lvl>
    <w:lvl w:ilvl="3" w:tplc="04090001" w:tentative="1">
      <w:start w:val="1"/>
      <w:numFmt w:val="bullet"/>
      <w:lvlText w:val=""/>
      <w:lvlJc w:val="left"/>
      <w:pPr>
        <w:ind w:left="2643" w:hanging="360"/>
      </w:pPr>
      <w:rPr>
        <w:rFonts w:ascii="Symbol" w:hAnsi="Symbol" w:hint="default"/>
      </w:rPr>
    </w:lvl>
    <w:lvl w:ilvl="4" w:tplc="04090003" w:tentative="1">
      <w:start w:val="1"/>
      <w:numFmt w:val="bullet"/>
      <w:lvlText w:val="o"/>
      <w:lvlJc w:val="left"/>
      <w:pPr>
        <w:ind w:left="3363" w:hanging="360"/>
      </w:pPr>
      <w:rPr>
        <w:rFonts w:ascii="Courier New" w:hAnsi="Courier New" w:cs="Courier New" w:hint="default"/>
      </w:rPr>
    </w:lvl>
    <w:lvl w:ilvl="5" w:tplc="04090005" w:tentative="1">
      <w:start w:val="1"/>
      <w:numFmt w:val="bullet"/>
      <w:lvlText w:val=""/>
      <w:lvlJc w:val="left"/>
      <w:pPr>
        <w:ind w:left="4083" w:hanging="360"/>
      </w:pPr>
      <w:rPr>
        <w:rFonts w:ascii="Wingdings" w:hAnsi="Wingdings" w:hint="default"/>
      </w:rPr>
    </w:lvl>
    <w:lvl w:ilvl="6" w:tplc="04090001" w:tentative="1">
      <w:start w:val="1"/>
      <w:numFmt w:val="bullet"/>
      <w:lvlText w:val=""/>
      <w:lvlJc w:val="left"/>
      <w:pPr>
        <w:ind w:left="4803" w:hanging="360"/>
      </w:pPr>
      <w:rPr>
        <w:rFonts w:ascii="Symbol" w:hAnsi="Symbol" w:hint="default"/>
      </w:rPr>
    </w:lvl>
    <w:lvl w:ilvl="7" w:tplc="04090003" w:tentative="1">
      <w:start w:val="1"/>
      <w:numFmt w:val="bullet"/>
      <w:lvlText w:val="o"/>
      <w:lvlJc w:val="left"/>
      <w:pPr>
        <w:ind w:left="5523" w:hanging="360"/>
      </w:pPr>
      <w:rPr>
        <w:rFonts w:ascii="Courier New" w:hAnsi="Courier New" w:cs="Courier New" w:hint="default"/>
      </w:rPr>
    </w:lvl>
    <w:lvl w:ilvl="8" w:tplc="04090005" w:tentative="1">
      <w:start w:val="1"/>
      <w:numFmt w:val="bullet"/>
      <w:lvlText w:val=""/>
      <w:lvlJc w:val="left"/>
      <w:pPr>
        <w:ind w:left="6243" w:hanging="360"/>
      </w:pPr>
      <w:rPr>
        <w:rFonts w:ascii="Wingdings" w:hAnsi="Wingdings" w:hint="default"/>
      </w:rPr>
    </w:lvl>
  </w:abstractNum>
  <w:abstractNum w:abstractNumId="6" w15:restartNumberingAfterBreak="0">
    <w:nsid w:val="6EC41AA1"/>
    <w:multiLevelType w:val="hybridMultilevel"/>
    <w:tmpl w:val="8C1EEA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A4ACE"/>
    <w:multiLevelType w:val="hybridMultilevel"/>
    <w:tmpl w:val="04266128"/>
    <w:lvl w:ilvl="0" w:tplc="04090003">
      <w:start w:val="1"/>
      <w:numFmt w:val="bullet"/>
      <w:lvlText w:val="o"/>
      <w:lvlJc w:val="left"/>
      <w:pPr>
        <w:ind w:left="483" w:hanging="360"/>
      </w:pPr>
      <w:rPr>
        <w:rFonts w:ascii="Courier New" w:hAnsi="Courier New" w:cs="Courier New" w:hint="default"/>
      </w:rPr>
    </w:lvl>
    <w:lvl w:ilvl="1" w:tplc="04090003">
      <w:start w:val="1"/>
      <w:numFmt w:val="bullet"/>
      <w:lvlText w:val="o"/>
      <w:lvlJc w:val="left"/>
      <w:pPr>
        <w:ind w:left="1203" w:hanging="360"/>
      </w:pPr>
      <w:rPr>
        <w:rFonts w:ascii="Courier New" w:hAnsi="Courier New" w:cs="Courier New" w:hint="default"/>
      </w:rPr>
    </w:lvl>
    <w:lvl w:ilvl="2" w:tplc="04090005" w:tentative="1">
      <w:start w:val="1"/>
      <w:numFmt w:val="bullet"/>
      <w:lvlText w:val=""/>
      <w:lvlJc w:val="left"/>
      <w:pPr>
        <w:ind w:left="1923" w:hanging="360"/>
      </w:pPr>
      <w:rPr>
        <w:rFonts w:ascii="Wingdings" w:hAnsi="Wingdings" w:hint="default"/>
      </w:rPr>
    </w:lvl>
    <w:lvl w:ilvl="3" w:tplc="04090001" w:tentative="1">
      <w:start w:val="1"/>
      <w:numFmt w:val="bullet"/>
      <w:lvlText w:val=""/>
      <w:lvlJc w:val="left"/>
      <w:pPr>
        <w:ind w:left="2643" w:hanging="360"/>
      </w:pPr>
      <w:rPr>
        <w:rFonts w:ascii="Symbol" w:hAnsi="Symbol" w:hint="default"/>
      </w:rPr>
    </w:lvl>
    <w:lvl w:ilvl="4" w:tplc="04090003" w:tentative="1">
      <w:start w:val="1"/>
      <w:numFmt w:val="bullet"/>
      <w:lvlText w:val="o"/>
      <w:lvlJc w:val="left"/>
      <w:pPr>
        <w:ind w:left="3363" w:hanging="360"/>
      </w:pPr>
      <w:rPr>
        <w:rFonts w:ascii="Courier New" w:hAnsi="Courier New" w:cs="Courier New" w:hint="default"/>
      </w:rPr>
    </w:lvl>
    <w:lvl w:ilvl="5" w:tplc="04090005" w:tentative="1">
      <w:start w:val="1"/>
      <w:numFmt w:val="bullet"/>
      <w:lvlText w:val=""/>
      <w:lvlJc w:val="left"/>
      <w:pPr>
        <w:ind w:left="4083" w:hanging="360"/>
      </w:pPr>
      <w:rPr>
        <w:rFonts w:ascii="Wingdings" w:hAnsi="Wingdings" w:hint="default"/>
      </w:rPr>
    </w:lvl>
    <w:lvl w:ilvl="6" w:tplc="04090001" w:tentative="1">
      <w:start w:val="1"/>
      <w:numFmt w:val="bullet"/>
      <w:lvlText w:val=""/>
      <w:lvlJc w:val="left"/>
      <w:pPr>
        <w:ind w:left="4803" w:hanging="360"/>
      </w:pPr>
      <w:rPr>
        <w:rFonts w:ascii="Symbol" w:hAnsi="Symbol" w:hint="default"/>
      </w:rPr>
    </w:lvl>
    <w:lvl w:ilvl="7" w:tplc="04090003" w:tentative="1">
      <w:start w:val="1"/>
      <w:numFmt w:val="bullet"/>
      <w:lvlText w:val="o"/>
      <w:lvlJc w:val="left"/>
      <w:pPr>
        <w:ind w:left="5523" w:hanging="360"/>
      </w:pPr>
      <w:rPr>
        <w:rFonts w:ascii="Courier New" w:hAnsi="Courier New" w:cs="Courier New" w:hint="default"/>
      </w:rPr>
    </w:lvl>
    <w:lvl w:ilvl="8" w:tplc="04090005" w:tentative="1">
      <w:start w:val="1"/>
      <w:numFmt w:val="bullet"/>
      <w:lvlText w:val=""/>
      <w:lvlJc w:val="left"/>
      <w:pPr>
        <w:ind w:left="6243" w:hanging="360"/>
      </w:pPr>
      <w:rPr>
        <w:rFonts w:ascii="Wingdings" w:hAnsi="Wingdings" w:hint="default"/>
      </w:rPr>
    </w:lvl>
  </w:abstractNum>
  <w:abstractNum w:abstractNumId="8" w15:restartNumberingAfterBreak="0">
    <w:nsid w:val="798A6E6D"/>
    <w:multiLevelType w:val="hybridMultilevel"/>
    <w:tmpl w:val="2B7C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52794"/>
    <w:multiLevelType w:val="hybridMultilevel"/>
    <w:tmpl w:val="2F96F7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6"/>
  </w:num>
  <w:num w:numId="5">
    <w:abstractNumId w:val="2"/>
  </w:num>
  <w:num w:numId="6">
    <w:abstractNumId w:val="7"/>
  </w:num>
  <w:num w:numId="7">
    <w:abstractNumId w:val="5"/>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1C7D3A"/>
    <w:rsid w:val="00007EA0"/>
    <w:rsid w:val="00015378"/>
    <w:rsid w:val="0010539C"/>
    <w:rsid w:val="001220E8"/>
    <w:rsid w:val="001C7D3A"/>
    <w:rsid w:val="002C64D2"/>
    <w:rsid w:val="003110AA"/>
    <w:rsid w:val="003F1052"/>
    <w:rsid w:val="00444207"/>
    <w:rsid w:val="007C1246"/>
    <w:rsid w:val="008B7F52"/>
    <w:rsid w:val="00CA3D0E"/>
    <w:rsid w:val="00CC2496"/>
    <w:rsid w:val="00D01CAE"/>
    <w:rsid w:val="00D55787"/>
    <w:rsid w:val="00DD6E1C"/>
    <w:rsid w:val="00EF57F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27"/>
        <o:r id="V:Rule2" type="connector" idref="#_x0000_s1028"/>
        <o:r id="V:Rule3" type="connector" idref="#_x0000_s1026"/>
        <o:r id="V:Rule4" type="connector" idref="#_x0000_s1029"/>
      </o:rules>
    </o:shapelayout>
  </w:shapeDefaults>
  <w:decimalSymbol w:val="."/>
  <w:listSeparator w:val=","/>
  <w14:docId w14:val="554D8F19"/>
  <w15:docId w15:val="{9082CDD0-6E0B-4F73-99A0-493606CC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20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D3A"/>
    <w:pPr>
      <w:ind w:left="720"/>
      <w:contextualSpacing/>
    </w:pPr>
  </w:style>
  <w:style w:type="paragraph" w:styleId="NormalWeb">
    <w:name w:val="Normal (Web)"/>
    <w:basedOn w:val="Normal"/>
    <w:uiPriority w:val="99"/>
    <w:unhideWhenUsed/>
    <w:rsid w:val="003110A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1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0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askari</cp:lastModifiedBy>
  <cp:revision>7</cp:revision>
  <dcterms:created xsi:type="dcterms:W3CDTF">2020-04-25T04:14:00Z</dcterms:created>
  <dcterms:modified xsi:type="dcterms:W3CDTF">2025-05-07T06:14:00Z</dcterms:modified>
</cp:coreProperties>
</file>